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9C0A2" w14:textId="77777777" w:rsidR="0009388B" w:rsidRDefault="0009388B" w:rsidP="0009388B">
      <w:pPr>
        <w:pStyle w:val="EnvelopeReturn"/>
      </w:pPr>
    </w:p>
    <w:p w14:paraId="0B0FC2F3" w14:textId="77777777" w:rsidR="00FC68C0" w:rsidRDefault="008C6788">
      <w:pPr>
        <w:rPr>
          <w:rFonts w:ascii="Arial" w:hAnsi="Arial" w:cs="Arial"/>
          <w:b/>
          <w:color w:val="837965"/>
          <w:sz w:val="32"/>
          <w:szCs w:val="32"/>
        </w:rPr>
      </w:pPr>
      <w:r>
        <w:rPr>
          <w:rFonts w:ascii="Arial" w:hAnsi="Arial" w:cs="Arial"/>
          <w:noProof/>
          <w:color w:val="837965"/>
          <w:sz w:val="18"/>
          <w:szCs w:val="18"/>
        </w:rPr>
        <mc:AlternateContent>
          <mc:Choice Requires="wps">
            <w:drawing>
              <wp:anchor distT="0" distB="0" distL="114300" distR="114300" simplePos="0" relativeHeight="251657216" behindDoc="0" locked="0" layoutInCell="1" allowOverlap="1" wp14:anchorId="698955F4" wp14:editId="54B35C0A">
                <wp:simplePos x="0" y="0"/>
                <wp:positionH relativeFrom="column">
                  <wp:posOffset>4089400</wp:posOffset>
                </wp:positionH>
                <wp:positionV relativeFrom="paragraph">
                  <wp:posOffset>392430</wp:posOffset>
                </wp:positionV>
                <wp:extent cx="2740025" cy="393700"/>
                <wp:effectExtent l="0" t="1905" r="0" b="444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025"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ED3082" w14:textId="77777777" w:rsidR="004A18A9" w:rsidRDefault="004A18A9" w:rsidP="0056778F">
                            <w:pPr>
                              <w:spacing w:line="276" w:lineRule="auto"/>
                              <w:jc w:val="right"/>
                              <w:rPr>
                                <w:rFonts w:ascii="Arial" w:hAnsi="Arial" w:cs="Arial"/>
                                <w:b/>
                                <w:color w:val="837965"/>
                                <w:sz w:val="20"/>
                                <w:szCs w:val="20"/>
                              </w:rPr>
                            </w:pPr>
                            <w:r>
                              <w:rPr>
                                <w:rFonts w:ascii="Arial" w:hAnsi="Arial" w:cs="Arial"/>
                                <w:b/>
                                <w:color w:val="837965"/>
                                <w:sz w:val="20"/>
                                <w:szCs w:val="20"/>
                              </w:rPr>
                              <w:t>Rhonda L Roth</w:t>
                            </w:r>
                          </w:p>
                          <w:p w14:paraId="4C6AC4B1" w14:textId="77777777" w:rsidR="004A18A9" w:rsidRPr="0056778F" w:rsidRDefault="004A18A9" w:rsidP="0056778F">
                            <w:pPr>
                              <w:spacing w:line="276" w:lineRule="auto"/>
                              <w:jc w:val="right"/>
                              <w:rPr>
                                <w:rFonts w:ascii="Arial" w:hAnsi="Arial" w:cs="Arial"/>
                                <w:color w:val="837965"/>
                                <w:sz w:val="16"/>
                                <w:szCs w:val="16"/>
                              </w:rPr>
                            </w:pPr>
                            <w:r>
                              <w:rPr>
                                <w:rFonts w:ascii="Arial" w:hAnsi="Arial" w:cs="Arial"/>
                                <w:color w:val="837965"/>
                                <w:sz w:val="16"/>
                                <w:szCs w:val="16"/>
                              </w:rPr>
                              <w:t>Executive Director</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98955F4" id="_x0000_t202" coordsize="21600,21600" o:spt="202" path="m,l,21600r21600,l21600,xe">
                <v:stroke joinstyle="miter"/>
                <v:path gradientshapeok="t" o:connecttype="rect"/>
              </v:shapetype>
              <v:shape id="Text Box 3" o:spid="_x0000_s1026" type="#_x0000_t202" style="position:absolute;margin-left:322pt;margin-top:30.9pt;width:215.75pt;height:31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" filled="f" stroked="f">
                <v:textbox style="mso-fit-shape-to-text:t">
                  <w:txbxContent>
                    <w:p w14:paraId="5EED3082" w14:textId="77777777" w:rsidR="004A18A9" w:rsidRDefault="004A18A9" w:rsidP="0056778F">
                      <w:pPr>
                        <w:spacing w:line="276" w:lineRule="auto"/>
                        <w:jc w:val="right"/>
                        <w:rPr>
                          <w:rFonts w:ascii="Arial" w:hAnsi="Arial" w:cs="Arial"/>
                          <w:b/>
                          <w:color w:val="837965"/>
                          <w:sz w:val="20"/>
                          <w:szCs w:val="20"/>
                        </w:rPr>
                      </w:pPr>
                      <w:r>
                        <w:rPr>
                          <w:rFonts w:ascii="Arial" w:hAnsi="Arial" w:cs="Arial"/>
                          <w:b/>
                          <w:color w:val="837965"/>
                          <w:sz w:val="20"/>
                          <w:szCs w:val="20"/>
                        </w:rPr>
                        <w:t>Rhonda L Roth</w:t>
                      </w:r>
                    </w:p>
                    <w:p w14:paraId="4C6AC4B1" w14:textId="77777777" w:rsidR="004A18A9" w:rsidRPr="0056778F" w:rsidRDefault="004A18A9" w:rsidP="0056778F">
                      <w:pPr>
                        <w:spacing w:line="276" w:lineRule="auto"/>
                        <w:jc w:val="right"/>
                        <w:rPr>
                          <w:rFonts w:ascii="Arial" w:hAnsi="Arial" w:cs="Arial"/>
                          <w:color w:val="837965"/>
                          <w:sz w:val="16"/>
                          <w:szCs w:val="16"/>
                        </w:rPr>
                      </w:pPr>
                      <w:r>
                        <w:rPr>
                          <w:rFonts w:ascii="Arial" w:hAnsi="Arial" w:cs="Arial"/>
                          <w:color w:val="837965"/>
                          <w:sz w:val="16"/>
                          <w:szCs w:val="16"/>
                        </w:rPr>
                        <w:t>Executive Director</w:t>
                      </w:r>
                    </w:p>
                  </w:txbxContent>
                </v:textbox>
              </v:shape>
            </w:pict>
          </mc:Fallback>
        </mc:AlternateContent>
      </w:r>
      <w:r w:rsidR="009B1D34">
        <w:rPr>
          <w:rFonts w:ascii="Arial" w:hAnsi="Arial" w:cs="Arial"/>
          <w:b/>
          <w:noProof/>
          <w:color w:val="837965"/>
          <w:sz w:val="32"/>
          <w:szCs w:val="32"/>
        </w:rPr>
        <w:drawing>
          <wp:inline distT="0" distB="0" distL="0" distR="0" wp14:anchorId="7FDEC2C5" wp14:editId="1FE30949">
            <wp:extent cx="3200400" cy="790575"/>
            <wp:effectExtent l="19050" t="0" r="0" b="0"/>
            <wp:docPr id="1" name="Picture 8" descr="C:\Documents and Settings\Sarah\Desktop\ECSDD_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arah\Desktop\ECSDD_logo_color.jpg"/>
                    <pic:cNvPicPr>
                      <a:picLocks noChangeAspect="1" noChangeArrowheads="1"/>
                    </pic:cNvPicPr>
                  </pic:nvPicPr>
                  <pic:blipFill>
                    <a:blip r:embed="rId7" cstate="print"/>
                    <a:srcRect/>
                    <a:stretch>
                      <a:fillRect/>
                    </a:stretch>
                  </pic:blipFill>
                  <pic:spPr bwMode="auto">
                    <a:xfrm>
                      <a:off x="0" y="0"/>
                      <a:ext cx="3200400" cy="790575"/>
                    </a:xfrm>
                    <a:prstGeom prst="rect">
                      <a:avLst/>
                    </a:prstGeom>
                    <a:noFill/>
                    <a:ln w="9525">
                      <a:noFill/>
                      <a:miter lim="800000"/>
                      <a:headEnd/>
                      <a:tailEnd/>
                    </a:ln>
                  </pic:spPr>
                </pic:pic>
              </a:graphicData>
            </a:graphic>
          </wp:inline>
        </w:drawing>
      </w:r>
    </w:p>
    <w:p w14:paraId="76B68B50" w14:textId="77777777" w:rsidR="0056778F" w:rsidRPr="007A5969" w:rsidRDefault="0056778F" w:rsidP="0056778F">
      <w:pPr>
        <w:pStyle w:val="Noparagraphstyle"/>
        <w:ind w:left="1440"/>
        <w:rPr>
          <w:rFonts w:ascii="Arial" w:hAnsi="Arial" w:cs="Arial"/>
          <w:b/>
          <w:color w:val="827865"/>
          <w:sz w:val="18"/>
          <w:szCs w:val="18"/>
        </w:rPr>
      </w:pPr>
      <w:r>
        <w:rPr>
          <w:rFonts w:ascii="Garrison Sans" w:hAnsi="Garrison Sans" w:cs="Garrison Sans"/>
          <w:color w:val="827865"/>
          <w:sz w:val="19"/>
          <w:szCs w:val="19"/>
        </w:rPr>
        <w:br/>
      </w:r>
      <w:smartTag w:uri="urn:schemas-microsoft-com:office:smarttags" w:element="address">
        <w:smartTag w:uri="urn:schemas-microsoft-com:office:smarttags" w:element="Street">
          <w:r w:rsidRPr="0056778F">
            <w:rPr>
              <w:rFonts w:ascii="Arial" w:hAnsi="Arial" w:cs="Arial"/>
              <w:color w:val="827865"/>
              <w:sz w:val="18"/>
              <w:szCs w:val="18"/>
            </w:rPr>
            <w:t>617 South 10th Avenue</w:t>
          </w:r>
        </w:smartTag>
      </w:smartTag>
      <w:r w:rsidRPr="0056778F">
        <w:rPr>
          <w:rFonts w:ascii="Arial" w:hAnsi="Arial" w:cs="Arial"/>
          <w:color w:val="827865"/>
          <w:sz w:val="18"/>
          <w:szCs w:val="18"/>
        </w:rPr>
        <w:t xml:space="preserve"> • </w:t>
      </w:r>
      <w:smartTag w:uri="urn:schemas-microsoft-com:office:smarttags" w:element="address">
        <w:smartTag w:uri="urn:schemas-microsoft-com:office:smarttags" w:element="Street">
          <w:r w:rsidRPr="0056778F">
            <w:rPr>
              <w:rFonts w:ascii="Arial" w:hAnsi="Arial" w:cs="Arial"/>
              <w:color w:val="827865"/>
              <w:sz w:val="18"/>
              <w:szCs w:val="18"/>
            </w:rPr>
            <w:t>P.O. Box</w:t>
          </w:r>
        </w:smartTag>
        <w:r w:rsidRPr="0056778F">
          <w:rPr>
            <w:rFonts w:ascii="Arial" w:hAnsi="Arial" w:cs="Arial"/>
            <w:color w:val="827865"/>
            <w:sz w:val="18"/>
            <w:szCs w:val="18"/>
          </w:rPr>
          <w:t xml:space="preserve"> 1682</w:t>
        </w:r>
      </w:smartTag>
      <w:r w:rsidRPr="0056778F">
        <w:rPr>
          <w:rFonts w:ascii="Arial" w:hAnsi="Arial" w:cs="Arial"/>
          <w:color w:val="827865"/>
          <w:sz w:val="18"/>
          <w:szCs w:val="18"/>
        </w:rPr>
        <w:t xml:space="preserve"> • </w:t>
      </w:r>
      <w:smartTag w:uri="urn:schemas-microsoft-com:office:smarttags" w:element="place">
        <w:smartTag w:uri="urn:schemas-microsoft-com:office:smarttags" w:element="City">
          <w:r w:rsidRPr="0056778F">
            <w:rPr>
              <w:rFonts w:ascii="Arial" w:hAnsi="Arial" w:cs="Arial"/>
              <w:color w:val="827865"/>
              <w:sz w:val="18"/>
              <w:szCs w:val="18"/>
            </w:rPr>
            <w:t>Sterling</w:t>
          </w:r>
        </w:smartTag>
        <w:r w:rsidRPr="0056778F">
          <w:rPr>
            <w:rFonts w:ascii="Arial" w:hAnsi="Arial" w:cs="Arial"/>
            <w:color w:val="827865"/>
            <w:sz w:val="18"/>
            <w:szCs w:val="18"/>
          </w:rPr>
          <w:t xml:space="preserve">, </w:t>
        </w:r>
        <w:smartTag w:uri="urn:schemas-microsoft-com:office:smarttags" w:element="State">
          <w:r w:rsidRPr="0056778F">
            <w:rPr>
              <w:rFonts w:ascii="Arial" w:hAnsi="Arial" w:cs="Arial"/>
              <w:color w:val="827865"/>
              <w:sz w:val="18"/>
              <w:szCs w:val="18"/>
            </w:rPr>
            <w:t>Colorado</w:t>
          </w:r>
        </w:smartTag>
        <w:r w:rsidRPr="0056778F">
          <w:rPr>
            <w:rFonts w:ascii="Arial" w:hAnsi="Arial" w:cs="Arial"/>
            <w:color w:val="827865"/>
            <w:sz w:val="18"/>
            <w:szCs w:val="18"/>
          </w:rPr>
          <w:t xml:space="preserve"> </w:t>
        </w:r>
        <w:smartTag w:uri="urn:schemas-microsoft-com:office:smarttags" w:element="PostalCode">
          <w:r w:rsidRPr="0056778F">
            <w:rPr>
              <w:rFonts w:ascii="Arial" w:hAnsi="Arial" w:cs="Arial"/>
              <w:color w:val="827865"/>
              <w:sz w:val="18"/>
              <w:szCs w:val="18"/>
            </w:rPr>
            <w:t>80751-1682</w:t>
          </w:r>
        </w:smartTag>
      </w:smartTag>
    </w:p>
    <w:p w14:paraId="540B6E41" w14:textId="77777777" w:rsidR="008A4A33" w:rsidRDefault="0056778F" w:rsidP="0056778F">
      <w:pPr>
        <w:ind w:left="1440"/>
        <w:rPr>
          <w:rFonts w:ascii="Arial" w:hAnsi="Arial" w:cs="Arial"/>
          <w:color w:val="827865"/>
          <w:sz w:val="18"/>
          <w:szCs w:val="18"/>
        </w:rPr>
      </w:pPr>
      <w:r w:rsidRPr="0056778F">
        <w:rPr>
          <w:rFonts w:ascii="Arial" w:hAnsi="Arial" w:cs="Arial"/>
          <w:color w:val="827865"/>
          <w:sz w:val="18"/>
          <w:szCs w:val="18"/>
        </w:rPr>
        <w:t xml:space="preserve">Phone: </w:t>
      </w:r>
      <w:r w:rsidRPr="0056778F">
        <w:rPr>
          <w:rFonts w:ascii="Arial" w:hAnsi="Arial" w:cs="Arial"/>
          <w:color w:val="827865"/>
          <w:position w:val="2"/>
          <w:sz w:val="18"/>
          <w:szCs w:val="18"/>
        </w:rPr>
        <w:t>(</w:t>
      </w:r>
      <w:r w:rsidRPr="0056778F">
        <w:rPr>
          <w:rFonts w:ascii="Arial" w:hAnsi="Arial" w:cs="Arial"/>
          <w:color w:val="827865"/>
          <w:sz w:val="18"/>
          <w:szCs w:val="18"/>
        </w:rPr>
        <w:t>970</w:t>
      </w:r>
      <w:r w:rsidRPr="0056778F">
        <w:rPr>
          <w:rFonts w:ascii="Arial" w:hAnsi="Arial" w:cs="Arial"/>
          <w:color w:val="827865"/>
          <w:position w:val="2"/>
          <w:sz w:val="18"/>
          <w:szCs w:val="18"/>
        </w:rPr>
        <w:t>)</w:t>
      </w:r>
      <w:r w:rsidRPr="0056778F">
        <w:rPr>
          <w:rFonts w:ascii="Arial" w:hAnsi="Arial" w:cs="Arial"/>
          <w:color w:val="827865"/>
          <w:sz w:val="18"/>
          <w:szCs w:val="18"/>
        </w:rPr>
        <w:t xml:space="preserve">522-7121 • Fax: </w:t>
      </w:r>
      <w:r w:rsidRPr="0056778F">
        <w:rPr>
          <w:rFonts w:ascii="Arial" w:hAnsi="Arial" w:cs="Arial"/>
          <w:color w:val="827865"/>
          <w:position w:val="2"/>
          <w:sz w:val="18"/>
          <w:szCs w:val="18"/>
        </w:rPr>
        <w:t>(</w:t>
      </w:r>
      <w:r w:rsidRPr="0056778F">
        <w:rPr>
          <w:rFonts w:ascii="Arial" w:hAnsi="Arial" w:cs="Arial"/>
          <w:color w:val="827865"/>
          <w:sz w:val="18"/>
          <w:szCs w:val="18"/>
        </w:rPr>
        <w:t>970</w:t>
      </w:r>
      <w:r w:rsidRPr="0056778F">
        <w:rPr>
          <w:rFonts w:ascii="Arial" w:hAnsi="Arial" w:cs="Arial"/>
          <w:color w:val="827865"/>
          <w:position w:val="2"/>
          <w:sz w:val="18"/>
          <w:szCs w:val="18"/>
        </w:rPr>
        <w:t>)</w:t>
      </w:r>
      <w:r w:rsidRPr="0056778F">
        <w:rPr>
          <w:rFonts w:ascii="Arial" w:hAnsi="Arial" w:cs="Arial"/>
          <w:color w:val="827865"/>
          <w:sz w:val="18"/>
          <w:szCs w:val="18"/>
        </w:rPr>
        <w:t>522-1173</w:t>
      </w:r>
    </w:p>
    <w:p w14:paraId="5591868F" w14:textId="77777777" w:rsidR="00904093" w:rsidRDefault="00904093" w:rsidP="00904093">
      <w:pPr>
        <w:rPr>
          <w:b/>
          <w:bCs/>
          <w:sz w:val="22"/>
          <w:szCs w:val="22"/>
        </w:rPr>
      </w:pPr>
    </w:p>
    <w:p w14:paraId="4AE3F8B6" w14:textId="77777777" w:rsidR="00904093" w:rsidRDefault="00904093" w:rsidP="00904093">
      <w:pPr>
        <w:jc w:val="center"/>
        <w:rPr>
          <w:b/>
          <w:bCs/>
          <w:sz w:val="22"/>
          <w:szCs w:val="22"/>
        </w:rPr>
      </w:pPr>
    </w:p>
    <w:p w14:paraId="26C93303" w14:textId="77777777" w:rsidR="00904093" w:rsidRDefault="00904093" w:rsidP="00904093">
      <w:pPr>
        <w:jc w:val="center"/>
        <w:rPr>
          <w:b/>
          <w:bCs/>
          <w:sz w:val="22"/>
          <w:szCs w:val="22"/>
        </w:rPr>
      </w:pPr>
    </w:p>
    <w:p w14:paraId="0FB6CC37" w14:textId="77777777" w:rsidR="00904093" w:rsidRPr="00C64ACA" w:rsidRDefault="00904093" w:rsidP="00904093">
      <w:pPr>
        <w:jc w:val="center"/>
        <w:rPr>
          <w:b/>
          <w:bCs/>
          <w:sz w:val="22"/>
          <w:szCs w:val="22"/>
        </w:rPr>
      </w:pPr>
    </w:p>
    <w:p w14:paraId="72C51073" w14:textId="77777777" w:rsidR="00904093" w:rsidRPr="00722BB5" w:rsidRDefault="00904093" w:rsidP="00904093">
      <w:pPr>
        <w:jc w:val="center"/>
        <w:rPr>
          <w:b/>
          <w:bCs/>
        </w:rPr>
      </w:pPr>
      <w:r w:rsidRPr="00722BB5">
        <w:rPr>
          <w:b/>
          <w:bCs/>
        </w:rPr>
        <w:t>BOARD OF DIRECTORS MEETING</w:t>
      </w:r>
    </w:p>
    <w:p w14:paraId="0D150E02" w14:textId="77777777" w:rsidR="00904093" w:rsidRPr="00722BB5" w:rsidRDefault="009A2C0D" w:rsidP="00904093">
      <w:pPr>
        <w:jc w:val="center"/>
        <w:rPr>
          <w:b/>
          <w:bCs/>
        </w:rPr>
      </w:pPr>
      <w:r w:rsidRPr="00722BB5">
        <w:rPr>
          <w:b/>
          <w:bCs/>
        </w:rPr>
        <w:t>March 31</w:t>
      </w:r>
      <w:r w:rsidR="00310664" w:rsidRPr="00722BB5">
        <w:rPr>
          <w:b/>
          <w:bCs/>
        </w:rPr>
        <w:t>, 2022</w:t>
      </w:r>
    </w:p>
    <w:p w14:paraId="7BC70A83" w14:textId="77777777" w:rsidR="00904093" w:rsidRPr="00722BB5" w:rsidRDefault="00904093" w:rsidP="00904093">
      <w:pPr>
        <w:jc w:val="center"/>
        <w:rPr>
          <w:b/>
          <w:bCs/>
        </w:rPr>
      </w:pPr>
    </w:p>
    <w:p w14:paraId="1DEB2EBD" w14:textId="77777777" w:rsidR="005F7DC9" w:rsidRPr="00722BB5" w:rsidRDefault="005F7DC9" w:rsidP="00904093">
      <w:pPr>
        <w:jc w:val="center"/>
        <w:rPr>
          <w:b/>
          <w:bCs/>
        </w:rPr>
      </w:pPr>
    </w:p>
    <w:p w14:paraId="626CD8E8" w14:textId="77777777" w:rsidR="005F7DC9" w:rsidRPr="00722BB5" w:rsidRDefault="005F7DC9" w:rsidP="00904093">
      <w:pPr>
        <w:jc w:val="center"/>
        <w:rPr>
          <w:b/>
          <w:bCs/>
        </w:rPr>
      </w:pPr>
    </w:p>
    <w:p w14:paraId="04CA2ABB" w14:textId="77777777" w:rsidR="00904093" w:rsidRPr="00722BB5" w:rsidRDefault="00904093" w:rsidP="00904093">
      <w:pPr>
        <w:rPr>
          <w:b/>
          <w:bCs/>
          <w:u w:val="single"/>
        </w:rPr>
      </w:pPr>
      <w:r w:rsidRPr="00722BB5">
        <w:rPr>
          <w:b/>
          <w:bCs/>
          <w:u w:val="single"/>
        </w:rPr>
        <w:t>Members Present</w:t>
      </w:r>
      <w:r w:rsidRPr="00722BB5">
        <w:rPr>
          <w:b/>
          <w:bCs/>
        </w:rPr>
        <w:tab/>
      </w:r>
      <w:r w:rsidRPr="00722BB5">
        <w:rPr>
          <w:b/>
          <w:bCs/>
        </w:rPr>
        <w:tab/>
      </w:r>
      <w:r w:rsidRPr="00722BB5">
        <w:rPr>
          <w:b/>
          <w:bCs/>
        </w:rPr>
        <w:tab/>
      </w:r>
      <w:r w:rsidRPr="00722BB5">
        <w:rPr>
          <w:b/>
          <w:bCs/>
          <w:u w:val="single"/>
        </w:rPr>
        <w:t xml:space="preserve">Members Absent </w:t>
      </w:r>
      <w:r w:rsidRPr="00722BB5">
        <w:rPr>
          <w:b/>
          <w:bCs/>
        </w:rPr>
        <w:tab/>
        <w:t xml:space="preserve">                       </w:t>
      </w:r>
      <w:r w:rsidRPr="00722BB5">
        <w:rPr>
          <w:b/>
          <w:bCs/>
          <w:u w:val="single"/>
        </w:rPr>
        <w:t>Others Present</w:t>
      </w:r>
    </w:p>
    <w:p w14:paraId="5AD5F15E" w14:textId="77777777" w:rsidR="00904093" w:rsidRPr="00722BB5" w:rsidRDefault="00904093" w:rsidP="00904093">
      <w:pPr>
        <w:jc w:val="both"/>
        <w:rPr>
          <w:bCs/>
        </w:rPr>
      </w:pPr>
      <w:r w:rsidRPr="00722BB5">
        <w:rPr>
          <w:bCs/>
        </w:rPr>
        <w:t xml:space="preserve">Mike </w:t>
      </w:r>
      <w:proofErr w:type="spellStart"/>
      <w:r w:rsidRPr="00722BB5">
        <w:rPr>
          <w:bCs/>
        </w:rPr>
        <w:t>Ehrmann</w:t>
      </w:r>
      <w:proofErr w:type="spellEnd"/>
      <w:r w:rsidRPr="00722BB5">
        <w:rPr>
          <w:bCs/>
        </w:rPr>
        <w:t xml:space="preserve">            </w:t>
      </w:r>
      <w:r w:rsidRPr="00722BB5">
        <w:rPr>
          <w:bCs/>
        </w:rPr>
        <w:tab/>
      </w:r>
      <w:r w:rsidRPr="00722BB5">
        <w:rPr>
          <w:bCs/>
        </w:rPr>
        <w:tab/>
      </w:r>
      <w:r w:rsidR="009A2C0D" w:rsidRPr="00722BB5">
        <w:rPr>
          <w:bCs/>
        </w:rPr>
        <w:t>Linda Heller</w:t>
      </w:r>
      <w:r w:rsidR="009A2C0D" w:rsidRPr="00722BB5">
        <w:rPr>
          <w:bCs/>
        </w:rPr>
        <w:tab/>
      </w:r>
      <w:r w:rsidR="009A2C0D" w:rsidRPr="00722BB5">
        <w:rPr>
          <w:bCs/>
        </w:rPr>
        <w:tab/>
      </w:r>
      <w:r w:rsidR="009A2C0D" w:rsidRPr="00722BB5">
        <w:rPr>
          <w:bCs/>
        </w:rPr>
        <w:tab/>
      </w:r>
      <w:r w:rsidR="009A2C0D" w:rsidRPr="00722BB5">
        <w:rPr>
          <w:bCs/>
        </w:rPr>
        <w:tab/>
      </w:r>
      <w:r w:rsidRPr="00722BB5">
        <w:rPr>
          <w:bCs/>
        </w:rPr>
        <w:t xml:space="preserve">Rhonda Roth </w:t>
      </w:r>
    </w:p>
    <w:p w14:paraId="5C998E25" w14:textId="77777777" w:rsidR="00904093" w:rsidRPr="00722BB5" w:rsidRDefault="009A2C0D" w:rsidP="00904093">
      <w:pPr>
        <w:jc w:val="both"/>
        <w:rPr>
          <w:bCs/>
        </w:rPr>
      </w:pPr>
      <w:r w:rsidRPr="00722BB5">
        <w:rPr>
          <w:bCs/>
        </w:rPr>
        <w:t xml:space="preserve">Eva Bruns </w:t>
      </w:r>
      <w:r w:rsidRPr="00722BB5">
        <w:rPr>
          <w:bCs/>
        </w:rPr>
        <w:tab/>
      </w:r>
      <w:r w:rsidR="00904093" w:rsidRPr="00722BB5">
        <w:rPr>
          <w:bCs/>
        </w:rPr>
        <w:tab/>
      </w:r>
      <w:r w:rsidR="00904093" w:rsidRPr="00722BB5">
        <w:rPr>
          <w:bCs/>
        </w:rPr>
        <w:tab/>
      </w:r>
      <w:r w:rsidR="00310664" w:rsidRPr="00722BB5">
        <w:rPr>
          <w:bCs/>
        </w:rPr>
        <w:tab/>
        <w:t>Ronald Smith</w:t>
      </w:r>
      <w:r w:rsidR="00310664" w:rsidRPr="00722BB5">
        <w:rPr>
          <w:bCs/>
        </w:rPr>
        <w:tab/>
      </w:r>
      <w:r w:rsidR="00310664" w:rsidRPr="00722BB5">
        <w:rPr>
          <w:bCs/>
        </w:rPr>
        <w:tab/>
        <w:t xml:space="preserve">        </w:t>
      </w:r>
      <w:r w:rsidR="00310664" w:rsidRPr="00722BB5">
        <w:rPr>
          <w:bCs/>
        </w:rPr>
        <w:tab/>
        <w:t xml:space="preserve">            </w:t>
      </w:r>
      <w:r w:rsidR="00904093" w:rsidRPr="00722BB5">
        <w:rPr>
          <w:bCs/>
        </w:rPr>
        <w:t xml:space="preserve">Kasha Sheets </w:t>
      </w:r>
    </w:p>
    <w:p w14:paraId="09EF09F8" w14:textId="77777777" w:rsidR="00310664" w:rsidRPr="00722BB5" w:rsidRDefault="00310664" w:rsidP="00310664">
      <w:pPr>
        <w:jc w:val="both"/>
        <w:rPr>
          <w:bCs/>
        </w:rPr>
      </w:pPr>
      <w:r w:rsidRPr="00722BB5">
        <w:rPr>
          <w:bCs/>
        </w:rPr>
        <w:t>Mark Turner (Phone)</w:t>
      </w:r>
      <w:r w:rsidRPr="00722BB5">
        <w:rPr>
          <w:bCs/>
        </w:rPr>
        <w:tab/>
      </w:r>
      <w:r w:rsidRPr="00722BB5">
        <w:rPr>
          <w:bCs/>
        </w:rPr>
        <w:tab/>
      </w:r>
      <w:r w:rsidRPr="00722BB5">
        <w:rPr>
          <w:bCs/>
        </w:rPr>
        <w:tab/>
      </w:r>
      <w:r w:rsidRPr="00722BB5">
        <w:rPr>
          <w:bCs/>
        </w:rPr>
        <w:tab/>
      </w:r>
      <w:r w:rsidRPr="00722BB5">
        <w:rPr>
          <w:bCs/>
        </w:rPr>
        <w:tab/>
      </w:r>
      <w:r w:rsidRPr="00722BB5">
        <w:rPr>
          <w:bCs/>
        </w:rPr>
        <w:tab/>
      </w:r>
      <w:r w:rsidR="009A2C0D" w:rsidRPr="00722BB5">
        <w:rPr>
          <w:bCs/>
        </w:rPr>
        <w:tab/>
      </w:r>
      <w:r w:rsidR="009A2C0D" w:rsidRPr="00722BB5">
        <w:rPr>
          <w:bCs/>
        </w:rPr>
        <w:tab/>
      </w:r>
      <w:r w:rsidRPr="00722BB5">
        <w:rPr>
          <w:bCs/>
        </w:rPr>
        <w:t>Leeah Key</w:t>
      </w:r>
    </w:p>
    <w:p w14:paraId="325E317B" w14:textId="77777777" w:rsidR="00310664" w:rsidRPr="00722BB5" w:rsidRDefault="009A2C0D" w:rsidP="00310664">
      <w:pPr>
        <w:jc w:val="both"/>
        <w:rPr>
          <w:bCs/>
        </w:rPr>
      </w:pPr>
      <w:r w:rsidRPr="00722BB5">
        <w:rPr>
          <w:bCs/>
        </w:rPr>
        <w:t xml:space="preserve">Gordon </w:t>
      </w:r>
      <w:proofErr w:type="spellStart"/>
      <w:r w:rsidRPr="00722BB5">
        <w:rPr>
          <w:bCs/>
        </w:rPr>
        <w:t>Westhoff</w:t>
      </w:r>
      <w:proofErr w:type="spellEnd"/>
      <w:r w:rsidRPr="00722BB5">
        <w:rPr>
          <w:bCs/>
        </w:rPr>
        <w:tab/>
      </w:r>
      <w:r w:rsidRPr="00722BB5">
        <w:rPr>
          <w:bCs/>
        </w:rPr>
        <w:tab/>
      </w:r>
      <w:r w:rsidRPr="00722BB5">
        <w:rPr>
          <w:bCs/>
        </w:rPr>
        <w:tab/>
      </w:r>
      <w:r w:rsidRPr="00722BB5">
        <w:rPr>
          <w:bCs/>
        </w:rPr>
        <w:tab/>
      </w:r>
      <w:r w:rsidRPr="00722BB5">
        <w:rPr>
          <w:bCs/>
        </w:rPr>
        <w:tab/>
      </w:r>
      <w:r w:rsidRPr="00722BB5">
        <w:rPr>
          <w:bCs/>
        </w:rPr>
        <w:tab/>
      </w:r>
      <w:r w:rsidRPr="00722BB5">
        <w:rPr>
          <w:bCs/>
        </w:rPr>
        <w:tab/>
      </w:r>
      <w:r w:rsidRPr="00722BB5">
        <w:rPr>
          <w:bCs/>
        </w:rPr>
        <w:tab/>
        <w:t>Shirley Hasty</w:t>
      </w:r>
      <w:r w:rsidR="00310664" w:rsidRPr="00722BB5">
        <w:rPr>
          <w:bCs/>
        </w:rPr>
        <w:tab/>
        <w:t xml:space="preserve">                           </w:t>
      </w:r>
    </w:p>
    <w:p w14:paraId="629D12F9" w14:textId="77777777" w:rsidR="00310664" w:rsidRPr="00722BB5" w:rsidRDefault="00310664" w:rsidP="00310664">
      <w:pPr>
        <w:jc w:val="both"/>
        <w:rPr>
          <w:bCs/>
        </w:rPr>
      </w:pPr>
      <w:r w:rsidRPr="00722BB5">
        <w:rPr>
          <w:bCs/>
        </w:rPr>
        <w:t>Kent Jostes (Phone)</w:t>
      </w:r>
      <w:r w:rsidRPr="00722BB5">
        <w:rPr>
          <w:bCs/>
        </w:rPr>
        <w:tab/>
      </w:r>
    </w:p>
    <w:p w14:paraId="3EEDCBC0" w14:textId="77777777" w:rsidR="00904093" w:rsidRPr="00722BB5" w:rsidRDefault="009A2C0D" w:rsidP="00310664">
      <w:pPr>
        <w:jc w:val="both"/>
        <w:rPr>
          <w:bCs/>
        </w:rPr>
      </w:pPr>
      <w:r w:rsidRPr="00722BB5">
        <w:rPr>
          <w:bCs/>
        </w:rPr>
        <w:t>Dean Wingfield</w:t>
      </w:r>
      <w:r w:rsidR="00904093" w:rsidRPr="00722BB5">
        <w:rPr>
          <w:bCs/>
        </w:rPr>
        <w:tab/>
      </w:r>
      <w:r w:rsidR="00904093" w:rsidRPr="00722BB5">
        <w:rPr>
          <w:bCs/>
        </w:rPr>
        <w:tab/>
      </w:r>
      <w:r w:rsidR="00904093" w:rsidRPr="00722BB5">
        <w:rPr>
          <w:bCs/>
        </w:rPr>
        <w:tab/>
      </w:r>
      <w:r w:rsidR="00904093" w:rsidRPr="00722BB5">
        <w:rPr>
          <w:bCs/>
        </w:rPr>
        <w:tab/>
      </w:r>
      <w:r w:rsidR="00904093" w:rsidRPr="00722BB5">
        <w:rPr>
          <w:bCs/>
        </w:rPr>
        <w:tab/>
      </w:r>
    </w:p>
    <w:p w14:paraId="43AE50CD" w14:textId="77777777" w:rsidR="00904093" w:rsidRPr="00722BB5" w:rsidRDefault="009A2C0D" w:rsidP="00904093">
      <w:pPr>
        <w:jc w:val="both"/>
        <w:rPr>
          <w:bCs/>
        </w:rPr>
      </w:pPr>
      <w:r w:rsidRPr="00722BB5">
        <w:rPr>
          <w:bCs/>
        </w:rPr>
        <w:t xml:space="preserve">Tom Timm </w:t>
      </w:r>
      <w:r w:rsidRPr="00722BB5">
        <w:rPr>
          <w:bCs/>
        </w:rPr>
        <w:tab/>
      </w:r>
    </w:p>
    <w:p w14:paraId="115EB054" w14:textId="77777777" w:rsidR="009A2C0D" w:rsidRPr="00722BB5" w:rsidRDefault="009A2C0D" w:rsidP="00904093">
      <w:pPr>
        <w:jc w:val="both"/>
        <w:rPr>
          <w:b/>
          <w:bCs/>
        </w:rPr>
      </w:pPr>
    </w:p>
    <w:p w14:paraId="789F308C" w14:textId="77777777" w:rsidR="00904093" w:rsidRPr="00722BB5" w:rsidRDefault="00904093" w:rsidP="00904093">
      <w:pPr>
        <w:jc w:val="both"/>
      </w:pPr>
      <w:r w:rsidRPr="00722BB5">
        <w:rPr>
          <w:b/>
          <w:bCs/>
        </w:rPr>
        <w:t>ROLL CALL:</w:t>
      </w:r>
      <w:r w:rsidRPr="00722BB5">
        <w:t xml:space="preserve"> Michael </w:t>
      </w:r>
      <w:proofErr w:type="spellStart"/>
      <w:r w:rsidRPr="00722BB5">
        <w:t>Ehrmann</w:t>
      </w:r>
      <w:proofErr w:type="spellEnd"/>
      <w:r w:rsidRPr="00722BB5">
        <w:t>, President, called the meeting to order. A quorum was present.</w:t>
      </w:r>
    </w:p>
    <w:p w14:paraId="0E16673E" w14:textId="77777777" w:rsidR="00904093" w:rsidRPr="00722BB5" w:rsidRDefault="00904093" w:rsidP="00904093">
      <w:pPr>
        <w:jc w:val="both"/>
      </w:pPr>
    </w:p>
    <w:p w14:paraId="0C837D15" w14:textId="77777777" w:rsidR="00904093" w:rsidRPr="00722BB5" w:rsidRDefault="00904093" w:rsidP="00904093">
      <w:pPr>
        <w:jc w:val="both"/>
      </w:pPr>
      <w:r w:rsidRPr="00722BB5">
        <w:rPr>
          <w:b/>
        </w:rPr>
        <w:t>PUBLIC COMMENTS:</w:t>
      </w:r>
      <w:r w:rsidRPr="00722BB5">
        <w:t xml:space="preserve"> None</w:t>
      </w:r>
    </w:p>
    <w:p w14:paraId="2B625404" w14:textId="77777777" w:rsidR="00904093" w:rsidRPr="00722BB5" w:rsidRDefault="00904093" w:rsidP="00904093">
      <w:pPr>
        <w:jc w:val="both"/>
        <w:rPr>
          <w:b/>
        </w:rPr>
      </w:pPr>
    </w:p>
    <w:p w14:paraId="763DD892" w14:textId="77777777" w:rsidR="00904093" w:rsidRPr="00722BB5" w:rsidRDefault="00904093" w:rsidP="00904093">
      <w:pPr>
        <w:jc w:val="both"/>
      </w:pPr>
      <w:r w:rsidRPr="00722BB5">
        <w:rPr>
          <w:b/>
        </w:rPr>
        <w:t>EXECUTIVE SESSION:</w:t>
      </w:r>
      <w:r w:rsidRPr="00722BB5">
        <w:t xml:space="preserve"> None</w:t>
      </w:r>
    </w:p>
    <w:p w14:paraId="3DAA3EF1" w14:textId="77777777" w:rsidR="00904093" w:rsidRPr="00722BB5" w:rsidRDefault="00904093" w:rsidP="00904093">
      <w:pPr>
        <w:jc w:val="both"/>
      </w:pPr>
    </w:p>
    <w:p w14:paraId="473D7E97" w14:textId="77777777" w:rsidR="00904093" w:rsidRPr="00722BB5" w:rsidRDefault="00904093" w:rsidP="00904093">
      <w:pPr>
        <w:jc w:val="both"/>
      </w:pPr>
      <w:r w:rsidRPr="00722BB5">
        <w:rPr>
          <w:b/>
          <w:bCs/>
        </w:rPr>
        <w:t>APPROVAL OF MINUTES:</w:t>
      </w:r>
      <w:r w:rsidRPr="00722BB5">
        <w:t xml:space="preserve"> </w:t>
      </w:r>
      <w:r w:rsidRPr="00722BB5">
        <w:rPr>
          <w:b/>
          <w:bCs/>
        </w:rPr>
        <w:t>Motion</w:t>
      </w:r>
      <w:r w:rsidRPr="00722BB5">
        <w:t xml:space="preserve"> was</w:t>
      </w:r>
      <w:r w:rsidR="00310664" w:rsidRPr="00722BB5">
        <w:t xml:space="preserve"> made with second: (</w:t>
      </w:r>
      <w:proofErr w:type="spellStart"/>
      <w:r w:rsidR="007A45D2" w:rsidRPr="00722BB5">
        <w:t>Westhoff</w:t>
      </w:r>
      <w:proofErr w:type="spellEnd"/>
      <w:r w:rsidR="007A45D2" w:rsidRPr="00722BB5">
        <w:t>/</w:t>
      </w:r>
      <w:r w:rsidR="00310664" w:rsidRPr="00722BB5">
        <w:t>Bruns</w:t>
      </w:r>
      <w:r w:rsidRPr="00722BB5">
        <w:t>) t</w:t>
      </w:r>
      <w:r w:rsidR="007A45D2" w:rsidRPr="00722BB5">
        <w:t>o approve the January 27, 2022</w:t>
      </w:r>
      <w:r w:rsidR="005F7DC9" w:rsidRPr="00722BB5">
        <w:t xml:space="preserve"> M</w:t>
      </w:r>
      <w:r w:rsidRPr="00722BB5">
        <w:t>inutes</w:t>
      </w:r>
      <w:r w:rsidR="007A45D2" w:rsidRPr="00722BB5">
        <w:t xml:space="preserve"> with the following corrections: </w:t>
      </w:r>
      <w:proofErr w:type="gramStart"/>
      <w:r w:rsidR="00712F73" w:rsidRPr="00722BB5">
        <w:rPr>
          <w:bCs/>
        </w:rPr>
        <w:t>“</w:t>
      </w:r>
      <w:r w:rsidR="007A45D2" w:rsidRPr="00722BB5">
        <w:rPr>
          <w:bCs/>
        </w:rPr>
        <w:t xml:space="preserve"> </w:t>
      </w:r>
      <w:proofErr w:type="spellStart"/>
      <w:r w:rsidR="007A45D2" w:rsidRPr="00722BB5">
        <w:rPr>
          <w:bCs/>
        </w:rPr>
        <w:t>Ostes</w:t>
      </w:r>
      <w:proofErr w:type="spellEnd"/>
      <w:proofErr w:type="gramEnd"/>
      <w:r w:rsidR="00124B1B" w:rsidRPr="00722BB5">
        <w:rPr>
          <w:bCs/>
        </w:rPr>
        <w:t>”</w:t>
      </w:r>
      <w:r w:rsidR="007A45D2" w:rsidRPr="00722BB5">
        <w:rPr>
          <w:bCs/>
        </w:rPr>
        <w:t xml:space="preserve"> should be</w:t>
      </w:r>
      <w:r w:rsidR="00712F73" w:rsidRPr="00722BB5">
        <w:rPr>
          <w:bCs/>
        </w:rPr>
        <w:t xml:space="preserve"> “</w:t>
      </w:r>
      <w:r w:rsidR="007A45D2" w:rsidRPr="00722BB5">
        <w:rPr>
          <w:bCs/>
        </w:rPr>
        <w:t xml:space="preserve"> Joste</w:t>
      </w:r>
      <w:r w:rsidR="00124B1B" w:rsidRPr="00722BB5">
        <w:rPr>
          <w:bCs/>
        </w:rPr>
        <w:t>s” on</w:t>
      </w:r>
      <w:r w:rsidR="007A45D2" w:rsidRPr="00722BB5">
        <w:rPr>
          <w:bCs/>
        </w:rPr>
        <w:t xml:space="preserve"> page 2</w:t>
      </w:r>
      <w:r w:rsidR="00124B1B" w:rsidRPr="00722BB5">
        <w:rPr>
          <w:bCs/>
        </w:rPr>
        <w:t xml:space="preserve"> and the </w:t>
      </w:r>
      <w:r w:rsidR="007A45D2" w:rsidRPr="00722BB5">
        <w:rPr>
          <w:bCs/>
        </w:rPr>
        <w:t>2</w:t>
      </w:r>
      <w:r w:rsidR="007A45D2" w:rsidRPr="00722BB5">
        <w:rPr>
          <w:bCs/>
          <w:vertAlign w:val="superscript"/>
        </w:rPr>
        <w:t>nd</w:t>
      </w:r>
      <w:r w:rsidR="007A45D2" w:rsidRPr="00722BB5">
        <w:rPr>
          <w:bCs/>
        </w:rPr>
        <w:t xml:space="preserve"> bullet unde</w:t>
      </w:r>
      <w:r w:rsidR="00124B1B" w:rsidRPr="00722BB5">
        <w:rPr>
          <w:bCs/>
        </w:rPr>
        <w:t>r</w:t>
      </w:r>
      <w:r w:rsidR="007A45D2" w:rsidRPr="00722BB5">
        <w:rPr>
          <w:bCs/>
        </w:rPr>
        <w:t xml:space="preserve"> Ne</w:t>
      </w:r>
      <w:r w:rsidR="00722BB5" w:rsidRPr="00722BB5">
        <w:rPr>
          <w:bCs/>
        </w:rPr>
        <w:t>w Business</w:t>
      </w:r>
      <w:r w:rsidR="00712F73" w:rsidRPr="00722BB5">
        <w:rPr>
          <w:bCs/>
        </w:rPr>
        <w:t xml:space="preserve"> “carried”</w:t>
      </w:r>
      <w:r w:rsidR="00722BB5" w:rsidRPr="00722BB5">
        <w:rPr>
          <w:bCs/>
        </w:rPr>
        <w:t xml:space="preserve"> needs to be added</w:t>
      </w:r>
      <w:r w:rsidR="00712F73" w:rsidRPr="00722BB5">
        <w:rPr>
          <w:bCs/>
        </w:rPr>
        <w:t xml:space="preserve">. </w:t>
      </w:r>
      <w:r w:rsidR="007A45D2" w:rsidRPr="00722BB5">
        <w:rPr>
          <w:bCs/>
        </w:rPr>
        <w:t xml:space="preserve"> </w:t>
      </w:r>
      <w:r w:rsidRPr="00722BB5">
        <w:rPr>
          <w:bCs/>
        </w:rPr>
        <w:t>All in favor; none opposed. Motion carried.</w:t>
      </w:r>
    </w:p>
    <w:p w14:paraId="1D2E34EF" w14:textId="77777777" w:rsidR="00904093" w:rsidRPr="00722BB5" w:rsidRDefault="00904093" w:rsidP="00904093">
      <w:pPr>
        <w:jc w:val="both"/>
      </w:pPr>
    </w:p>
    <w:p w14:paraId="10B172A5" w14:textId="77777777" w:rsidR="00904093" w:rsidRPr="00722BB5" w:rsidRDefault="00904093" w:rsidP="00904093">
      <w:pPr>
        <w:jc w:val="both"/>
        <w:rPr>
          <w:bCs/>
        </w:rPr>
      </w:pPr>
      <w:r w:rsidRPr="00722BB5">
        <w:rPr>
          <w:b/>
          <w:bCs/>
        </w:rPr>
        <w:t>AGENDA ADDITIONS</w:t>
      </w:r>
      <w:r w:rsidRPr="00722BB5">
        <w:rPr>
          <w:bCs/>
        </w:rPr>
        <w:t xml:space="preserve">:  </w:t>
      </w:r>
    </w:p>
    <w:p w14:paraId="0287D1CD" w14:textId="77777777" w:rsidR="008532A0" w:rsidRPr="00722BB5" w:rsidRDefault="009A2C0D" w:rsidP="009A2C0D">
      <w:pPr>
        <w:pStyle w:val="ListParagraph"/>
        <w:numPr>
          <w:ilvl w:val="0"/>
          <w:numId w:val="11"/>
        </w:numPr>
        <w:jc w:val="both"/>
        <w:rPr>
          <w:bCs/>
          <w:sz w:val="24"/>
          <w:szCs w:val="24"/>
        </w:rPr>
      </w:pPr>
      <w:proofErr w:type="spellStart"/>
      <w:r w:rsidRPr="00722BB5">
        <w:rPr>
          <w:bCs/>
          <w:sz w:val="24"/>
          <w:szCs w:val="24"/>
        </w:rPr>
        <w:t>Almar</w:t>
      </w:r>
      <w:proofErr w:type="spellEnd"/>
      <w:r w:rsidRPr="00722BB5">
        <w:rPr>
          <w:bCs/>
          <w:sz w:val="24"/>
          <w:szCs w:val="24"/>
        </w:rPr>
        <w:t xml:space="preserve"> and Gayle Street updates</w:t>
      </w:r>
    </w:p>
    <w:p w14:paraId="2F885F3E" w14:textId="77777777" w:rsidR="008532A0" w:rsidRPr="00722BB5" w:rsidRDefault="009A2C0D" w:rsidP="008532A0">
      <w:pPr>
        <w:pStyle w:val="ListParagraph"/>
        <w:numPr>
          <w:ilvl w:val="0"/>
          <w:numId w:val="11"/>
        </w:numPr>
        <w:jc w:val="both"/>
        <w:rPr>
          <w:sz w:val="24"/>
          <w:szCs w:val="24"/>
        </w:rPr>
      </w:pPr>
      <w:r w:rsidRPr="00722BB5">
        <w:rPr>
          <w:sz w:val="24"/>
          <w:szCs w:val="24"/>
        </w:rPr>
        <w:t>Gayle Street survey</w:t>
      </w:r>
    </w:p>
    <w:p w14:paraId="1DBAA917" w14:textId="77777777" w:rsidR="008532A0" w:rsidRPr="00722BB5" w:rsidRDefault="009A2C0D" w:rsidP="008532A0">
      <w:pPr>
        <w:pStyle w:val="ListParagraph"/>
        <w:numPr>
          <w:ilvl w:val="0"/>
          <w:numId w:val="11"/>
        </w:numPr>
        <w:jc w:val="both"/>
        <w:rPr>
          <w:sz w:val="24"/>
          <w:szCs w:val="24"/>
        </w:rPr>
      </w:pPr>
      <w:r w:rsidRPr="00722BB5">
        <w:rPr>
          <w:sz w:val="24"/>
          <w:szCs w:val="24"/>
        </w:rPr>
        <w:t>Fleming FBLA</w:t>
      </w:r>
      <w:r w:rsidRPr="00722BB5">
        <w:rPr>
          <w:sz w:val="24"/>
          <w:szCs w:val="24"/>
        </w:rPr>
        <w:tab/>
      </w:r>
    </w:p>
    <w:p w14:paraId="1CF5A07D" w14:textId="77777777" w:rsidR="009A2C0D" w:rsidRPr="00722BB5" w:rsidRDefault="009A2C0D" w:rsidP="008532A0">
      <w:pPr>
        <w:pStyle w:val="ListParagraph"/>
        <w:numPr>
          <w:ilvl w:val="0"/>
          <w:numId w:val="11"/>
        </w:numPr>
        <w:jc w:val="both"/>
        <w:rPr>
          <w:sz w:val="24"/>
          <w:szCs w:val="24"/>
        </w:rPr>
      </w:pPr>
      <w:r w:rsidRPr="00722BB5">
        <w:rPr>
          <w:sz w:val="24"/>
          <w:szCs w:val="24"/>
        </w:rPr>
        <w:t>Case Management Redesign</w:t>
      </w:r>
    </w:p>
    <w:p w14:paraId="161A99AE" w14:textId="77777777" w:rsidR="00904093" w:rsidRPr="007D68E1" w:rsidRDefault="00904093" w:rsidP="00C22AFA">
      <w:pPr>
        <w:jc w:val="both"/>
        <w:rPr>
          <w:bCs/>
        </w:rPr>
      </w:pPr>
    </w:p>
    <w:p w14:paraId="15865984" w14:textId="77777777" w:rsidR="00904093" w:rsidRPr="00722BB5" w:rsidRDefault="00904093" w:rsidP="00904093">
      <w:pPr>
        <w:jc w:val="both"/>
      </w:pPr>
      <w:r w:rsidRPr="00722BB5">
        <w:rPr>
          <w:b/>
        </w:rPr>
        <w:t>CORRESPONDENCE</w:t>
      </w:r>
      <w:r w:rsidRPr="00722BB5">
        <w:t xml:space="preserve">: </w:t>
      </w:r>
      <w:r w:rsidR="00C22AFA" w:rsidRPr="00722BB5">
        <w:t>None</w:t>
      </w:r>
      <w:r w:rsidRPr="00722BB5">
        <w:t xml:space="preserve"> </w:t>
      </w:r>
    </w:p>
    <w:p w14:paraId="5E24E45C" w14:textId="77777777" w:rsidR="00904093" w:rsidRPr="00722BB5" w:rsidRDefault="00904093" w:rsidP="00904093">
      <w:pPr>
        <w:jc w:val="both"/>
      </w:pPr>
    </w:p>
    <w:p w14:paraId="48597B3B" w14:textId="77777777" w:rsidR="00904093" w:rsidRPr="00722BB5" w:rsidRDefault="00904093" w:rsidP="00712F73">
      <w:pPr>
        <w:rPr>
          <w:bCs/>
          <w:color w:val="FF0000"/>
        </w:rPr>
      </w:pPr>
      <w:r w:rsidRPr="00722BB5">
        <w:rPr>
          <w:b/>
          <w:bCs/>
        </w:rPr>
        <w:t xml:space="preserve">FINANCIAL REPORT: </w:t>
      </w:r>
      <w:r w:rsidRPr="00722BB5">
        <w:rPr>
          <w:bCs/>
        </w:rPr>
        <w:t>Finance Director</w:t>
      </w:r>
      <w:r w:rsidRPr="00722BB5">
        <w:rPr>
          <w:b/>
          <w:bCs/>
        </w:rPr>
        <w:t xml:space="preserve">, </w:t>
      </w:r>
      <w:r w:rsidRPr="00722BB5">
        <w:t>Kas</w:t>
      </w:r>
      <w:r w:rsidR="009A2C0D" w:rsidRPr="00722BB5">
        <w:t>ha</w:t>
      </w:r>
      <w:r w:rsidR="00712F73" w:rsidRPr="00722BB5">
        <w:t xml:space="preserve"> Sheets presented the January 2022 and February 2022 Financial Reports. She reported that we experienced an increase in revenue in January due to the receipt of ARPA funds, rate increases and county contributions. However, in February there was a small loss </w:t>
      </w:r>
      <w:r w:rsidR="00712F73" w:rsidRPr="00722BB5">
        <w:rPr>
          <w:bCs/>
        </w:rPr>
        <w:t>because we</w:t>
      </w:r>
      <w:r w:rsidR="00712F73" w:rsidRPr="00722BB5">
        <w:rPr>
          <w:b/>
          <w:bCs/>
        </w:rPr>
        <w:t xml:space="preserve"> </w:t>
      </w:r>
      <w:r w:rsidR="00712F73" w:rsidRPr="00722BB5">
        <w:rPr>
          <w:bCs/>
        </w:rPr>
        <w:t>had some closure of Day Programs</w:t>
      </w:r>
      <w:r w:rsidR="001B4C84" w:rsidRPr="00722BB5">
        <w:rPr>
          <w:bCs/>
        </w:rPr>
        <w:t xml:space="preserve"> due to COVID</w:t>
      </w:r>
      <w:r w:rsidR="00712F73" w:rsidRPr="00722BB5">
        <w:rPr>
          <w:bCs/>
        </w:rPr>
        <w:t>.</w:t>
      </w:r>
      <w:r w:rsidR="00712F73" w:rsidRPr="00722BB5">
        <w:rPr>
          <w:b/>
          <w:bCs/>
        </w:rPr>
        <w:t xml:space="preserve"> </w:t>
      </w:r>
      <w:r w:rsidR="00712F73" w:rsidRPr="00722BB5">
        <w:rPr>
          <w:bCs/>
        </w:rPr>
        <w:t>Additionally, the cost of overtime continues to be a contributor</w:t>
      </w:r>
      <w:r w:rsidR="001B4C84" w:rsidRPr="00722BB5">
        <w:rPr>
          <w:bCs/>
        </w:rPr>
        <w:t xml:space="preserve"> to our costs</w:t>
      </w:r>
      <w:r w:rsidR="00712F73" w:rsidRPr="00722BB5">
        <w:rPr>
          <w:bCs/>
        </w:rPr>
        <w:t>.</w:t>
      </w:r>
      <w:r w:rsidR="00712F73" w:rsidRPr="00722BB5">
        <w:rPr>
          <w:b/>
          <w:bCs/>
        </w:rPr>
        <w:t xml:space="preserve"> </w:t>
      </w:r>
      <w:r w:rsidRPr="00722BB5">
        <w:rPr>
          <w:b/>
          <w:bCs/>
        </w:rPr>
        <w:t>Motion</w:t>
      </w:r>
      <w:r w:rsidR="005F7DC9" w:rsidRPr="00722BB5">
        <w:t xml:space="preserve"> was made </w:t>
      </w:r>
      <w:r w:rsidR="00C22AFA" w:rsidRPr="00722BB5">
        <w:t>with second</w:t>
      </w:r>
      <w:r w:rsidR="001B4C84" w:rsidRPr="00722BB5">
        <w:t>:</w:t>
      </w:r>
      <w:r w:rsidR="00712F73" w:rsidRPr="00722BB5">
        <w:t xml:space="preserve"> (Wingfield/Timm) to approve the January financial report. All in favor; none opposed. </w:t>
      </w:r>
      <w:r w:rsidR="00712F73" w:rsidRPr="00722BB5">
        <w:rPr>
          <w:bCs/>
        </w:rPr>
        <w:t>Motion</w:t>
      </w:r>
      <w:r w:rsidR="00D33B2C" w:rsidRPr="00722BB5">
        <w:rPr>
          <w:bCs/>
        </w:rPr>
        <w:t xml:space="preserve"> carried.</w:t>
      </w:r>
      <w:r w:rsidR="00712F73" w:rsidRPr="00722BB5">
        <w:t xml:space="preserve"> </w:t>
      </w:r>
      <w:r w:rsidR="00712F73" w:rsidRPr="00722BB5">
        <w:rPr>
          <w:b/>
        </w:rPr>
        <w:t>Motion</w:t>
      </w:r>
      <w:r w:rsidR="00712F73" w:rsidRPr="00722BB5">
        <w:t xml:space="preserve"> was made with second</w:t>
      </w:r>
      <w:r w:rsidR="001B4C84" w:rsidRPr="00722BB5">
        <w:t>:</w:t>
      </w:r>
      <w:r w:rsidR="00712F73" w:rsidRPr="00722BB5">
        <w:t xml:space="preserve"> (Bruns/Jostes) </w:t>
      </w:r>
      <w:r w:rsidR="00C22AFA" w:rsidRPr="00722BB5">
        <w:t>to a</w:t>
      </w:r>
      <w:r w:rsidR="00712F73" w:rsidRPr="00722BB5">
        <w:t>pprove the February</w:t>
      </w:r>
      <w:r w:rsidR="00C22AFA" w:rsidRPr="00722BB5">
        <w:t xml:space="preserve"> </w:t>
      </w:r>
      <w:r w:rsidR="006608C8" w:rsidRPr="00722BB5">
        <w:t>financial repor</w:t>
      </w:r>
      <w:r w:rsidRPr="00722BB5">
        <w:t xml:space="preserve">t. All in favor; none opposed. </w:t>
      </w:r>
      <w:r w:rsidR="006608C8" w:rsidRPr="00722BB5">
        <w:rPr>
          <w:bCs/>
        </w:rPr>
        <w:t>Motion</w:t>
      </w:r>
      <w:r w:rsidRPr="00722BB5">
        <w:rPr>
          <w:bCs/>
        </w:rPr>
        <w:t xml:space="preserve"> carried.</w:t>
      </w:r>
    </w:p>
    <w:p w14:paraId="2BD97029" w14:textId="77777777" w:rsidR="005F7DC9" w:rsidRDefault="005F7DC9" w:rsidP="005F7DC9">
      <w:pPr>
        <w:rPr>
          <w:bCs/>
        </w:rPr>
      </w:pPr>
    </w:p>
    <w:p w14:paraId="4FB093AF" w14:textId="77777777" w:rsidR="005F7DC9" w:rsidRDefault="005F7DC9" w:rsidP="005F7DC9">
      <w:pPr>
        <w:rPr>
          <w:bCs/>
        </w:rPr>
      </w:pPr>
    </w:p>
    <w:p w14:paraId="441E82A8" w14:textId="77777777" w:rsidR="005F7DC9" w:rsidRPr="009A4DB0" w:rsidRDefault="005F7DC9" w:rsidP="005F7DC9">
      <w:pPr>
        <w:rPr>
          <w:b/>
          <w:bCs/>
        </w:rPr>
      </w:pPr>
    </w:p>
    <w:p w14:paraId="618737F4" w14:textId="77777777" w:rsidR="00904093" w:rsidRDefault="00904093" w:rsidP="00904093">
      <w:pPr>
        <w:jc w:val="both"/>
        <w:rPr>
          <w:b/>
          <w:bCs/>
        </w:rPr>
      </w:pPr>
    </w:p>
    <w:p w14:paraId="1B7A6C13" w14:textId="77777777" w:rsidR="00C22AFA" w:rsidRDefault="00C22AFA" w:rsidP="00904093">
      <w:pPr>
        <w:jc w:val="both"/>
        <w:rPr>
          <w:b/>
          <w:bCs/>
        </w:rPr>
      </w:pPr>
    </w:p>
    <w:p w14:paraId="4290E5FA" w14:textId="77777777" w:rsidR="005F7DC9" w:rsidRPr="00722BB5" w:rsidRDefault="005F7DC9" w:rsidP="005F7DC9">
      <w:pPr>
        <w:jc w:val="both"/>
        <w:rPr>
          <w:b/>
          <w:bCs/>
        </w:rPr>
      </w:pPr>
      <w:r w:rsidRPr="00722BB5">
        <w:rPr>
          <w:b/>
          <w:bCs/>
        </w:rPr>
        <w:t>Board of Director’s Meeting</w:t>
      </w:r>
    </w:p>
    <w:p w14:paraId="4BD36FD3" w14:textId="77777777" w:rsidR="005F7DC9" w:rsidRPr="00722BB5" w:rsidRDefault="009A2C0D" w:rsidP="005F7DC9">
      <w:pPr>
        <w:jc w:val="both"/>
        <w:rPr>
          <w:b/>
          <w:bCs/>
        </w:rPr>
      </w:pPr>
      <w:r w:rsidRPr="00722BB5">
        <w:rPr>
          <w:b/>
          <w:bCs/>
        </w:rPr>
        <w:t>DATE: March 31, 2022</w:t>
      </w:r>
    </w:p>
    <w:p w14:paraId="0975E0D9" w14:textId="77777777" w:rsidR="005F7DC9" w:rsidRPr="00722BB5" w:rsidRDefault="005F7DC9" w:rsidP="005F7DC9">
      <w:pPr>
        <w:jc w:val="both"/>
        <w:rPr>
          <w:b/>
          <w:bCs/>
        </w:rPr>
      </w:pPr>
      <w:r w:rsidRPr="00722BB5">
        <w:rPr>
          <w:b/>
          <w:bCs/>
        </w:rPr>
        <w:t>Page 2</w:t>
      </w:r>
    </w:p>
    <w:p w14:paraId="0A3FAD97" w14:textId="77777777" w:rsidR="005F7DC9" w:rsidRPr="00722BB5" w:rsidRDefault="005F7DC9" w:rsidP="00904093">
      <w:pPr>
        <w:jc w:val="both"/>
        <w:rPr>
          <w:b/>
          <w:bCs/>
        </w:rPr>
      </w:pPr>
    </w:p>
    <w:p w14:paraId="47F33BA4" w14:textId="77777777" w:rsidR="009D6C97" w:rsidRPr="00722BB5" w:rsidRDefault="00904093" w:rsidP="009D6C97">
      <w:pPr>
        <w:jc w:val="both"/>
        <w:rPr>
          <w:bCs/>
        </w:rPr>
      </w:pPr>
      <w:r w:rsidRPr="00722BB5">
        <w:rPr>
          <w:b/>
          <w:bCs/>
        </w:rPr>
        <w:t>OLD BUSINESS</w:t>
      </w:r>
      <w:r w:rsidRPr="00722BB5">
        <w:rPr>
          <w:bCs/>
        </w:rPr>
        <w:t xml:space="preserve">: </w:t>
      </w:r>
    </w:p>
    <w:p w14:paraId="5943EED9" w14:textId="77777777" w:rsidR="008532A0" w:rsidRPr="00722BB5" w:rsidRDefault="008532A0" w:rsidP="008532A0">
      <w:pPr>
        <w:pStyle w:val="ListParagraph"/>
        <w:numPr>
          <w:ilvl w:val="0"/>
          <w:numId w:val="12"/>
        </w:numPr>
        <w:jc w:val="both"/>
        <w:rPr>
          <w:bCs/>
          <w:sz w:val="24"/>
          <w:szCs w:val="24"/>
        </w:rPr>
      </w:pPr>
      <w:r w:rsidRPr="00722BB5">
        <w:rPr>
          <w:bCs/>
          <w:sz w:val="24"/>
          <w:szCs w:val="24"/>
        </w:rPr>
        <w:t>Every group home experienced major outbreaks of COVID-19 in January and February.</w:t>
      </w:r>
    </w:p>
    <w:p w14:paraId="1E2EE6BB" w14:textId="77777777" w:rsidR="00D83423" w:rsidRPr="008532A0" w:rsidRDefault="008532A0" w:rsidP="00904093">
      <w:pPr>
        <w:jc w:val="both"/>
        <w:rPr>
          <w:b/>
          <w:bCs/>
        </w:rPr>
      </w:pPr>
      <w:r w:rsidRPr="008532A0">
        <w:rPr>
          <w:b/>
          <w:bCs/>
        </w:rPr>
        <w:tab/>
      </w:r>
    </w:p>
    <w:p w14:paraId="08565CFE" w14:textId="77777777" w:rsidR="00D83423" w:rsidRDefault="00D83423" w:rsidP="00904093">
      <w:pPr>
        <w:jc w:val="both"/>
        <w:rPr>
          <w:b/>
          <w:bCs/>
        </w:rPr>
      </w:pPr>
    </w:p>
    <w:p w14:paraId="743A3391" w14:textId="77777777" w:rsidR="00904093" w:rsidRPr="00722BB5" w:rsidRDefault="00904093" w:rsidP="00904093">
      <w:pPr>
        <w:jc w:val="both"/>
        <w:rPr>
          <w:b/>
          <w:bCs/>
        </w:rPr>
      </w:pPr>
      <w:r w:rsidRPr="00722BB5">
        <w:rPr>
          <w:b/>
          <w:bCs/>
        </w:rPr>
        <w:t xml:space="preserve">NEW BUSINESS: </w:t>
      </w:r>
    </w:p>
    <w:p w14:paraId="77D943D3" w14:textId="77777777" w:rsidR="00904093" w:rsidRPr="00722BB5" w:rsidRDefault="008532A0" w:rsidP="008532A0">
      <w:pPr>
        <w:pStyle w:val="ListParagraph"/>
        <w:numPr>
          <w:ilvl w:val="0"/>
          <w:numId w:val="12"/>
        </w:numPr>
        <w:jc w:val="both"/>
        <w:rPr>
          <w:bCs/>
          <w:sz w:val="24"/>
          <w:szCs w:val="24"/>
        </w:rPr>
      </w:pPr>
      <w:r w:rsidRPr="00722BB5">
        <w:rPr>
          <w:bCs/>
          <w:sz w:val="24"/>
          <w:szCs w:val="24"/>
        </w:rPr>
        <w:t>Cal</w:t>
      </w:r>
      <w:r w:rsidR="00795786" w:rsidRPr="00722BB5">
        <w:rPr>
          <w:bCs/>
          <w:sz w:val="24"/>
          <w:szCs w:val="24"/>
        </w:rPr>
        <w:t xml:space="preserve"> Logan of Logan, Thomas and Johnson </w:t>
      </w:r>
      <w:r w:rsidRPr="00722BB5">
        <w:rPr>
          <w:bCs/>
          <w:sz w:val="24"/>
          <w:szCs w:val="24"/>
        </w:rPr>
        <w:t xml:space="preserve">reviewed the 990 report. Since the </w:t>
      </w:r>
      <w:r w:rsidR="00795786" w:rsidRPr="00722BB5">
        <w:rPr>
          <w:bCs/>
          <w:sz w:val="24"/>
          <w:szCs w:val="24"/>
        </w:rPr>
        <w:t xml:space="preserve">written </w:t>
      </w:r>
      <w:r w:rsidRPr="00722BB5">
        <w:rPr>
          <w:bCs/>
          <w:sz w:val="24"/>
          <w:szCs w:val="24"/>
        </w:rPr>
        <w:t xml:space="preserve">report had not been provided to the </w:t>
      </w:r>
      <w:r w:rsidR="00DB7A7E" w:rsidRPr="00722BB5">
        <w:rPr>
          <w:bCs/>
          <w:sz w:val="24"/>
          <w:szCs w:val="24"/>
        </w:rPr>
        <w:t>Board Members</w:t>
      </w:r>
      <w:r w:rsidRPr="00722BB5">
        <w:rPr>
          <w:bCs/>
          <w:sz w:val="24"/>
          <w:szCs w:val="24"/>
        </w:rPr>
        <w:t xml:space="preserve">, they will be emailed tomorrow and an on-line vote </w:t>
      </w:r>
      <w:r w:rsidR="00795786" w:rsidRPr="00722BB5">
        <w:rPr>
          <w:bCs/>
          <w:sz w:val="24"/>
          <w:szCs w:val="24"/>
        </w:rPr>
        <w:t>for</w:t>
      </w:r>
      <w:r w:rsidRPr="00722BB5">
        <w:rPr>
          <w:bCs/>
          <w:sz w:val="24"/>
          <w:szCs w:val="24"/>
        </w:rPr>
        <w:t xml:space="preserve"> approval will be conducte</w:t>
      </w:r>
      <w:r w:rsidR="00795786" w:rsidRPr="00722BB5">
        <w:rPr>
          <w:bCs/>
          <w:sz w:val="24"/>
          <w:szCs w:val="24"/>
        </w:rPr>
        <w:t>d with ratification at t</w:t>
      </w:r>
      <w:r w:rsidRPr="00722BB5">
        <w:rPr>
          <w:bCs/>
          <w:sz w:val="24"/>
          <w:szCs w:val="24"/>
        </w:rPr>
        <w:t>h</w:t>
      </w:r>
      <w:r w:rsidR="00795786" w:rsidRPr="00722BB5">
        <w:rPr>
          <w:bCs/>
          <w:sz w:val="24"/>
          <w:szCs w:val="24"/>
        </w:rPr>
        <w:t>e</w:t>
      </w:r>
      <w:r w:rsidRPr="00722BB5">
        <w:rPr>
          <w:bCs/>
          <w:sz w:val="24"/>
          <w:szCs w:val="24"/>
        </w:rPr>
        <w:t xml:space="preserve"> April 28</w:t>
      </w:r>
      <w:r w:rsidRPr="00722BB5">
        <w:rPr>
          <w:bCs/>
          <w:sz w:val="24"/>
          <w:szCs w:val="24"/>
          <w:vertAlign w:val="superscript"/>
        </w:rPr>
        <w:t>th</w:t>
      </w:r>
      <w:r w:rsidRPr="00722BB5">
        <w:rPr>
          <w:bCs/>
          <w:sz w:val="24"/>
          <w:szCs w:val="24"/>
        </w:rPr>
        <w:t>, 2022 Board meeting.</w:t>
      </w:r>
    </w:p>
    <w:p w14:paraId="650BE31F" w14:textId="77777777" w:rsidR="00904093" w:rsidRPr="00722BB5" w:rsidRDefault="00C47E6C" w:rsidP="00C47E6C">
      <w:pPr>
        <w:pStyle w:val="ListParagraph"/>
        <w:numPr>
          <w:ilvl w:val="0"/>
          <w:numId w:val="12"/>
        </w:numPr>
        <w:jc w:val="both"/>
        <w:rPr>
          <w:bCs/>
          <w:sz w:val="24"/>
          <w:szCs w:val="24"/>
        </w:rPr>
      </w:pPr>
      <w:r w:rsidRPr="00722BB5">
        <w:rPr>
          <w:bCs/>
          <w:sz w:val="24"/>
          <w:szCs w:val="24"/>
        </w:rPr>
        <w:t xml:space="preserve">The </w:t>
      </w:r>
      <w:r w:rsidR="00383764" w:rsidRPr="00722BB5">
        <w:rPr>
          <w:bCs/>
          <w:sz w:val="24"/>
          <w:szCs w:val="24"/>
        </w:rPr>
        <w:t xml:space="preserve">annual </w:t>
      </w:r>
      <w:r w:rsidRPr="00722BB5">
        <w:rPr>
          <w:bCs/>
          <w:sz w:val="24"/>
          <w:szCs w:val="24"/>
        </w:rPr>
        <w:t>Community Centered Board</w:t>
      </w:r>
      <w:r w:rsidRPr="00722BB5">
        <w:rPr>
          <w:b/>
          <w:bCs/>
          <w:sz w:val="24"/>
          <w:szCs w:val="24"/>
        </w:rPr>
        <w:t xml:space="preserve"> </w:t>
      </w:r>
      <w:r w:rsidRPr="00722BB5">
        <w:rPr>
          <w:bCs/>
          <w:sz w:val="24"/>
          <w:szCs w:val="24"/>
        </w:rPr>
        <w:t>designation for F</w:t>
      </w:r>
      <w:r w:rsidR="00383764" w:rsidRPr="00722BB5">
        <w:rPr>
          <w:bCs/>
          <w:sz w:val="24"/>
          <w:szCs w:val="24"/>
        </w:rPr>
        <w:t xml:space="preserve">iscal </w:t>
      </w:r>
      <w:r w:rsidRPr="00722BB5">
        <w:rPr>
          <w:bCs/>
          <w:sz w:val="24"/>
          <w:szCs w:val="24"/>
        </w:rPr>
        <w:t>Y</w:t>
      </w:r>
      <w:r w:rsidR="00383764" w:rsidRPr="00722BB5">
        <w:rPr>
          <w:bCs/>
          <w:sz w:val="24"/>
          <w:szCs w:val="24"/>
        </w:rPr>
        <w:t>ear</w:t>
      </w:r>
      <w:r w:rsidRPr="00722BB5">
        <w:rPr>
          <w:bCs/>
          <w:sz w:val="24"/>
          <w:szCs w:val="24"/>
        </w:rPr>
        <w:t xml:space="preserve"> </w:t>
      </w:r>
      <w:r w:rsidR="00DB7A7E" w:rsidRPr="00722BB5">
        <w:rPr>
          <w:bCs/>
          <w:sz w:val="24"/>
          <w:szCs w:val="24"/>
        </w:rPr>
        <w:t>20</w:t>
      </w:r>
      <w:r w:rsidRPr="00722BB5">
        <w:rPr>
          <w:bCs/>
          <w:sz w:val="24"/>
          <w:szCs w:val="24"/>
        </w:rPr>
        <w:t>22/</w:t>
      </w:r>
      <w:r w:rsidR="00DB7A7E" w:rsidRPr="00722BB5">
        <w:rPr>
          <w:bCs/>
          <w:sz w:val="24"/>
          <w:szCs w:val="24"/>
        </w:rPr>
        <w:t>20</w:t>
      </w:r>
      <w:r w:rsidRPr="00722BB5">
        <w:rPr>
          <w:bCs/>
          <w:sz w:val="24"/>
          <w:szCs w:val="24"/>
        </w:rPr>
        <w:t xml:space="preserve">23 was reviewed. </w:t>
      </w:r>
      <w:r w:rsidRPr="00722BB5">
        <w:rPr>
          <w:b/>
          <w:bCs/>
          <w:sz w:val="24"/>
          <w:szCs w:val="24"/>
        </w:rPr>
        <w:t>Motion</w:t>
      </w:r>
      <w:r w:rsidRPr="00722BB5">
        <w:rPr>
          <w:bCs/>
          <w:sz w:val="24"/>
          <w:szCs w:val="24"/>
        </w:rPr>
        <w:t xml:space="preserve"> was made with second: (</w:t>
      </w:r>
      <w:proofErr w:type="spellStart"/>
      <w:r w:rsidRPr="00722BB5">
        <w:rPr>
          <w:bCs/>
          <w:sz w:val="24"/>
          <w:szCs w:val="24"/>
        </w:rPr>
        <w:t>Ehrmann</w:t>
      </w:r>
      <w:proofErr w:type="spellEnd"/>
      <w:r w:rsidRPr="00722BB5">
        <w:rPr>
          <w:bCs/>
          <w:sz w:val="24"/>
          <w:szCs w:val="24"/>
        </w:rPr>
        <w:t xml:space="preserve">/Bruns) for </w:t>
      </w:r>
      <w:r w:rsidR="001B4C84" w:rsidRPr="00722BB5">
        <w:rPr>
          <w:bCs/>
          <w:sz w:val="24"/>
          <w:szCs w:val="24"/>
        </w:rPr>
        <w:t>approval</w:t>
      </w:r>
      <w:r w:rsidRPr="00722BB5">
        <w:rPr>
          <w:bCs/>
          <w:sz w:val="24"/>
          <w:szCs w:val="24"/>
        </w:rPr>
        <w:t xml:space="preserve"> </w:t>
      </w:r>
      <w:r w:rsidR="00795786" w:rsidRPr="00722BB5">
        <w:rPr>
          <w:bCs/>
          <w:sz w:val="24"/>
          <w:szCs w:val="24"/>
        </w:rPr>
        <w:t>of submission</w:t>
      </w:r>
      <w:r w:rsidR="00383764" w:rsidRPr="00722BB5">
        <w:rPr>
          <w:bCs/>
          <w:sz w:val="24"/>
          <w:szCs w:val="24"/>
        </w:rPr>
        <w:t xml:space="preserve"> of the</w:t>
      </w:r>
      <w:r w:rsidRPr="00722BB5">
        <w:rPr>
          <w:bCs/>
          <w:sz w:val="24"/>
          <w:szCs w:val="24"/>
        </w:rPr>
        <w:t xml:space="preserve"> CCB designation</w:t>
      </w:r>
      <w:r w:rsidR="00383764" w:rsidRPr="00722BB5">
        <w:rPr>
          <w:bCs/>
          <w:sz w:val="24"/>
          <w:szCs w:val="24"/>
        </w:rPr>
        <w:t xml:space="preserve"> application. </w:t>
      </w:r>
      <w:r w:rsidRPr="00722BB5">
        <w:rPr>
          <w:bCs/>
          <w:sz w:val="24"/>
          <w:szCs w:val="24"/>
        </w:rPr>
        <w:t xml:space="preserve"> All in favor; none opposed. Motion carried.</w:t>
      </w:r>
    </w:p>
    <w:p w14:paraId="141504A4" w14:textId="77777777" w:rsidR="001B4C84" w:rsidRPr="00722BB5" w:rsidRDefault="00383764" w:rsidP="00F81E87">
      <w:pPr>
        <w:pStyle w:val="ListParagraph"/>
        <w:numPr>
          <w:ilvl w:val="0"/>
          <w:numId w:val="12"/>
        </w:numPr>
        <w:jc w:val="both"/>
        <w:rPr>
          <w:bCs/>
          <w:sz w:val="24"/>
          <w:szCs w:val="24"/>
        </w:rPr>
      </w:pPr>
      <w:r w:rsidRPr="00722BB5">
        <w:rPr>
          <w:bCs/>
          <w:sz w:val="24"/>
          <w:szCs w:val="24"/>
        </w:rPr>
        <w:t xml:space="preserve">Director Roth </w:t>
      </w:r>
      <w:r w:rsidR="001B4C84" w:rsidRPr="00722BB5">
        <w:rPr>
          <w:bCs/>
          <w:sz w:val="24"/>
          <w:szCs w:val="24"/>
        </w:rPr>
        <w:t>gave a brief overview of the Franklin program. She then requested Board approval for a current Franklin resident to move to the 11</w:t>
      </w:r>
      <w:r w:rsidR="001B4C84" w:rsidRPr="00722BB5">
        <w:rPr>
          <w:bCs/>
          <w:sz w:val="24"/>
          <w:szCs w:val="24"/>
          <w:vertAlign w:val="superscript"/>
        </w:rPr>
        <w:t>th</w:t>
      </w:r>
      <w:r w:rsidR="001B4C84" w:rsidRPr="00722BB5">
        <w:rPr>
          <w:bCs/>
          <w:sz w:val="24"/>
          <w:szCs w:val="24"/>
        </w:rPr>
        <w:t xml:space="preserve"> Avenue</w:t>
      </w:r>
      <w:r w:rsidRPr="00722BB5">
        <w:rPr>
          <w:bCs/>
          <w:sz w:val="24"/>
          <w:szCs w:val="24"/>
        </w:rPr>
        <w:t xml:space="preserve"> PCA residence.</w:t>
      </w:r>
      <w:r w:rsidR="001B4C84" w:rsidRPr="00722BB5">
        <w:rPr>
          <w:bCs/>
          <w:sz w:val="24"/>
          <w:szCs w:val="24"/>
        </w:rPr>
        <w:t xml:space="preserve"> </w:t>
      </w:r>
      <w:r w:rsidR="001B4C84" w:rsidRPr="00722BB5">
        <w:rPr>
          <w:b/>
          <w:bCs/>
          <w:sz w:val="24"/>
          <w:szCs w:val="24"/>
        </w:rPr>
        <w:t>Motion</w:t>
      </w:r>
      <w:r w:rsidR="001B4C84" w:rsidRPr="00722BB5">
        <w:rPr>
          <w:bCs/>
          <w:sz w:val="24"/>
          <w:szCs w:val="24"/>
        </w:rPr>
        <w:t xml:space="preserve"> was made with second: (</w:t>
      </w:r>
      <w:proofErr w:type="spellStart"/>
      <w:r w:rsidR="001B4C84" w:rsidRPr="00722BB5">
        <w:rPr>
          <w:bCs/>
          <w:sz w:val="24"/>
          <w:szCs w:val="24"/>
        </w:rPr>
        <w:t>Westhoff</w:t>
      </w:r>
      <w:proofErr w:type="spellEnd"/>
      <w:r w:rsidR="001B4C84" w:rsidRPr="00722BB5">
        <w:rPr>
          <w:bCs/>
          <w:sz w:val="24"/>
          <w:szCs w:val="24"/>
        </w:rPr>
        <w:t xml:space="preserve">/Wingfield) to approve the move of the resident from the </w:t>
      </w:r>
      <w:r w:rsidRPr="00722BB5">
        <w:rPr>
          <w:bCs/>
          <w:sz w:val="24"/>
          <w:szCs w:val="24"/>
        </w:rPr>
        <w:t xml:space="preserve">Franklin residence </w:t>
      </w:r>
      <w:r w:rsidR="001B4C84" w:rsidRPr="00722BB5">
        <w:rPr>
          <w:bCs/>
          <w:sz w:val="24"/>
          <w:szCs w:val="24"/>
        </w:rPr>
        <w:t>to 11</w:t>
      </w:r>
      <w:r w:rsidR="001B4C84" w:rsidRPr="00722BB5">
        <w:rPr>
          <w:bCs/>
          <w:sz w:val="24"/>
          <w:szCs w:val="24"/>
          <w:vertAlign w:val="superscript"/>
        </w:rPr>
        <w:t>th</w:t>
      </w:r>
      <w:r w:rsidRPr="00722BB5">
        <w:rPr>
          <w:bCs/>
          <w:sz w:val="24"/>
          <w:szCs w:val="24"/>
        </w:rPr>
        <w:t xml:space="preserve"> Avenue. </w:t>
      </w:r>
      <w:r w:rsidR="001B4C84" w:rsidRPr="00722BB5">
        <w:rPr>
          <w:bCs/>
          <w:sz w:val="24"/>
          <w:szCs w:val="24"/>
        </w:rPr>
        <w:t>All in favor; none opposed. Motion carried.</w:t>
      </w:r>
    </w:p>
    <w:p w14:paraId="055FBC08" w14:textId="77777777" w:rsidR="00795786" w:rsidRPr="00722BB5" w:rsidRDefault="001B4C84" w:rsidP="00795786">
      <w:pPr>
        <w:pStyle w:val="ListParagraph"/>
        <w:numPr>
          <w:ilvl w:val="0"/>
          <w:numId w:val="12"/>
        </w:numPr>
        <w:jc w:val="both"/>
        <w:rPr>
          <w:bCs/>
          <w:sz w:val="24"/>
          <w:szCs w:val="24"/>
        </w:rPr>
      </w:pPr>
      <w:r w:rsidRPr="00722BB5">
        <w:rPr>
          <w:sz w:val="24"/>
          <w:szCs w:val="24"/>
        </w:rPr>
        <w:t xml:space="preserve">The </w:t>
      </w:r>
      <w:proofErr w:type="spellStart"/>
      <w:r w:rsidRPr="00722BB5">
        <w:rPr>
          <w:sz w:val="24"/>
          <w:szCs w:val="24"/>
        </w:rPr>
        <w:t>Robirds</w:t>
      </w:r>
      <w:proofErr w:type="spellEnd"/>
      <w:r w:rsidR="00DB7A7E" w:rsidRPr="00722BB5">
        <w:rPr>
          <w:sz w:val="24"/>
          <w:szCs w:val="24"/>
        </w:rPr>
        <w:t xml:space="preserve"> </w:t>
      </w:r>
      <w:r w:rsidRPr="00722BB5">
        <w:rPr>
          <w:sz w:val="24"/>
          <w:szCs w:val="24"/>
        </w:rPr>
        <w:t>bid for window and siding replacement at the Harris House</w:t>
      </w:r>
      <w:r w:rsidR="00795786" w:rsidRPr="00722BB5">
        <w:rPr>
          <w:sz w:val="24"/>
          <w:szCs w:val="24"/>
        </w:rPr>
        <w:t xml:space="preserve"> was </w:t>
      </w:r>
      <w:r w:rsidR="00383764" w:rsidRPr="00722BB5">
        <w:rPr>
          <w:sz w:val="24"/>
          <w:szCs w:val="24"/>
        </w:rPr>
        <w:t>reviewed</w:t>
      </w:r>
      <w:r w:rsidRPr="00722BB5">
        <w:rPr>
          <w:sz w:val="24"/>
          <w:szCs w:val="24"/>
        </w:rPr>
        <w:t xml:space="preserve">. </w:t>
      </w:r>
      <w:r w:rsidR="00383764" w:rsidRPr="00722BB5">
        <w:rPr>
          <w:sz w:val="24"/>
          <w:szCs w:val="24"/>
        </w:rPr>
        <w:t>Director Roth</w:t>
      </w:r>
      <w:r w:rsidRPr="00722BB5">
        <w:rPr>
          <w:sz w:val="24"/>
          <w:szCs w:val="24"/>
        </w:rPr>
        <w:t xml:space="preserve"> wil</w:t>
      </w:r>
      <w:r w:rsidR="00795786" w:rsidRPr="00722BB5">
        <w:rPr>
          <w:sz w:val="24"/>
          <w:szCs w:val="24"/>
        </w:rPr>
        <w:t>l confirm</w:t>
      </w:r>
      <w:r w:rsidRPr="00722BB5">
        <w:rPr>
          <w:sz w:val="24"/>
          <w:szCs w:val="24"/>
        </w:rPr>
        <w:t xml:space="preserve"> the type of proposed windows to</w:t>
      </w:r>
      <w:r w:rsidR="00795786" w:rsidRPr="00722BB5">
        <w:rPr>
          <w:sz w:val="24"/>
          <w:szCs w:val="24"/>
        </w:rPr>
        <w:t xml:space="preserve"> assure that they are double paned. </w:t>
      </w:r>
      <w:r w:rsidR="00795786" w:rsidRPr="00722BB5">
        <w:rPr>
          <w:b/>
          <w:sz w:val="24"/>
          <w:szCs w:val="24"/>
        </w:rPr>
        <w:t>Motion</w:t>
      </w:r>
      <w:r w:rsidR="00D33B2C" w:rsidRPr="00722BB5">
        <w:rPr>
          <w:sz w:val="24"/>
          <w:szCs w:val="24"/>
        </w:rPr>
        <w:t xml:space="preserve"> was made with second: (Brun</w:t>
      </w:r>
      <w:r w:rsidR="00795786" w:rsidRPr="00722BB5">
        <w:rPr>
          <w:sz w:val="24"/>
          <w:szCs w:val="24"/>
        </w:rPr>
        <w:t>s/</w:t>
      </w:r>
      <w:proofErr w:type="spellStart"/>
      <w:r w:rsidR="00795786" w:rsidRPr="00722BB5">
        <w:rPr>
          <w:sz w:val="24"/>
          <w:szCs w:val="24"/>
        </w:rPr>
        <w:t>Westhoff</w:t>
      </w:r>
      <w:proofErr w:type="spellEnd"/>
      <w:r w:rsidR="00795786" w:rsidRPr="00722BB5">
        <w:rPr>
          <w:sz w:val="24"/>
          <w:szCs w:val="24"/>
        </w:rPr>
        <w:t>)</w:t>
      </w:r>
      <w:r w:rsidR="00D33B2C" w:rsidRPr="00722BB5">
        <w:rPr>
          <w:sz w:val="24"/>
          <w:szCs w:val="24"/>
        </w:rPr>
        <w:t xml:space="preserve"> to approve</w:t>
      </w:r>
      <w:r w:rsidR="00795786" w:rsidRPr="00722BB5">
        <w:rPr>
          <w:sz w:val="24"/>
          <w:szCs w:val="24"/>
        </w:rPr>
        <w:t xml:space="preserve"> the </w:t>
      </w:r>
      <w:proofErr w:type="spellStart"/>
      <w:r w:rsidR="00795786" w:rsidRPr="00722BB5">
        <w:rPr>
          <w:sz w:val="24"/>
          <w:szCs w:val="24"/>
        </w:rPr>
        <w:t>Robirds</w:t>
      </w:r>
      <w:proofErr w:type="spellEnd"/>
      <w:r w:rsidR="00795786" w:rsidRPr="00722BB5">
        <w:rPr>
          <w:sz w:val="24"/>
          <w:szCs w:val="24"/>
        </w:rPr>
        <w:t xml:space="preserve"> bid contingent upon the confirmation that the windows will be double pane. </w:t>
      </w:r>
      <w:r w:rsidR="00795786" w:rsidRPr="00722BB5">
        <w:rPr>
          <w:bCs/>
          <w:sz w:val="24"/>
          <w:szCs w:val="24"/>
        </w:rPr>
        <w:t>All in favor; none opposed. Motion carried.</w:t>
      </w:r>
    </w:p>
    <w:p w14:paraId="44BD3814" w14:textId="77777777" w:rsidR="00D33B2C" w:rsidRPr="00722BB5" w:rsidRDefault="00D33B2C" w:rsidP="00795786">
      <w:pPr>
        <w:pStyle w:val="ListParagraph"/>
        <w:numPr>
          <w:ilvl w:val="0"/>
          <w:numId w:val="12"/>
        </w:numPr>
        <w:jc w:val="both"/>
        <w:rPr>
          <w:bCs/>
          <w:sz w:val="24"/>
          <w:szCs w:val="24"/>
        </w:rPr>
      </w:pPr>
      <w:r w:rsidRPr="00722BB5">
        <w:rPr>
          <w:bCs/>
          <w:sz w:val="24"/>
          <w:szCs w:val="24"/>
        </w:rPr>
        <w:t xml:space="preserve">The </w:t>
      </w:r>
      <w:proofErr w:type="spellStart"/>
      <w:r w:rsidRPr="00722BB5">
        <w:rPr>
          <w:bCs/>
          <w:sz w:val="24"/>
          <w:szCs w:val="24"/>
        </w:rPr>
        <w:t>Almar</w:t>
      </w:r>
      <w:proofErr w:type="spellEnd"/>
      <w:r w:rsidRPr="00722BB5">
        <w:rPr>
          <w:bCs/>
          <w:sz w:val="24"/>
          <w:szCs w:val="24"/>
        </w:rPr>
        <w:t xml:space="preserve"> residence in Julesburg was reopened in February and the Gayle Street residence in Fort Morgan will be closing as soon as appropriate living circumstances have been secured for all residents. Several transferred to </w:t>
      </w:r>
      <w:proofErr w:type="spellStart"/>
      <w:r w:rsidRPr="00722BB5">
        <w:rPr>
          <w:bCs/>
          <w:sz w:val="24"/>
          <w:szCs w:val="24"/>
        </w:rPr>
        <w:t>Almar</w:t>
      </w:r>
      <w:proofErr w:type="spellEnd"/>
      <w:r w:rsidRPr="00722BB5">
        <w:rPr>
          <w:bCs/>
          <w:sz w:val="24"/>
          <w:szCs w:val="24"/>
        </w:rPr>
        <w:t>, although it is not an option for everyone.</w:t>
      </w:r>
    </w:p>
    <w:p w14:paraId="2A1D2172" w14:textId="77777777" w:rsidR="00D33B2C" w:rsidRPr="00722BB5" w:rsidRDefault="00D33B2C" w:rsidP="00795786">
      <w:pPr>
        <w:pStyle w:val="ListParagraph"/>
        <w:numPr>
          <w:ilvl w:val="0"/>
          <w:numId w:val="12"/>
        </w:numPr>
        <w:jc w:val="both"/>
        <w:rPr>
          <w:bCs/>
          <w:sz w:val="24"/>
          <w:szCs w:val="24"/>
        </w:rPr>
      </w:pPr>
      <w:r w:rsidRPr="00722BB5">
        <w:rPr>
          <w:bCs/>
          <w:sz w:val="24"/>
          <w:szCs w:val="24"/>
        </w:rPr>
        <w:t xml:space="preserve">A survey and review of the Gayle facility by HCPF was recently </w:t>
      </w:r>
      <w:r w:rsidR="00722BB5" w:rsidRPr="00722BB5">
        <w:rPr>
          <w:bCs/>
          <w:sz w:val="24"/>
          <w:szCs w:val="24"/>
        </w:rPr>
        <w:t>done</w:t>
      </w:r>
      <w:r w:rsidRPr="00722BB5">
        <w:rPr>
          <w:bCs/>
          <w:sz w:val="24"/>
          <w:szCs w:val="24"/>
        </w:rPr>
        <w:t xml:space="preserve"> following a complaint. W</w:t>
      </w:r>
      <w:r w:rsidR="00722BB5" w:rsidRPr="00722BB5">
        <w:rPr>
          <w:bCs/>
          <w:sz w:val="24"/>
          <w:szCs w:val="24"/>
        </w:rPr>
        <w:t>e</w:t>
      </w:r>
      <w:r w:rsidRPr="00722BB5">
        <w:rPr>
          <w:bCs/>
          <w:sz w:val="24"/>
          <w:szCs w:val="24"/>
        </w:rPr>
        <w:t xml:space="preserve"> have not rece</w:t>
      </w:r>
      <w:r w:rsidR="00722BB5" w:rsidRPr="00722BB5">
        <w:rPr>
          <w:bCs/>
          <w:sz w:val="24"/>
          <w:szCs w:val="24"/>
        </w:rPr>
        <w:t>ived the final report yet.</w:t>
      </w:r>
    </w:p>
    <w:p w14:paraId="3A98E583" w14:textId="77777777" w:rsidR="00D33B2C" w:rsidRPr="00722BB5" w:rsidRDefault="00D33B2C" w:rsidP="00795786">
      <w:pPr>
        <w:pStyle w:val="ListParagraph"/>
        <w:numPr>
          <w:ilvl w:val="0"/>
          <w:numId w:val="12"/>
        </w:numPr>
        <w:jc w:val="both"/>
        <w:rPr>
          <w:bCs/>
          <w:sz w:val="24"/>
          <w:szCs w:val="24"/>
        </w:rPr>
      </w:pPr>
      <w:r w:rsidRPr="00722BB5">
        <w:rPr>
          <w:bCs/>
          <w:sz w:val="24"/>
          <w:szCs w:val="24"/>
        </w:rPr>
        <w:t>The Fleming FBLA recently delivered some new blankets to the Day Programs</w:t>
      </w:r>
      <w:r w:rsidR="00722BB5" w:rsidRPr="00722BB5">
        <w:rPr>
          <w:bCs/>
          <w:sz w:val="24"/>
          <w:szCs w:val="24"/>
        </w:rPr>
        <w:t xml:space="preserve"> with a follow-up </w:t>
      </w:r>
      <w:proofErr w:type="gramStart"/>
      <w:r w:rsidR="00722BB5" w:rsidRPr="00722BB5">
        <w:rPr>
          <w:bCs/>
          <w:sz w:val="24"/>
          <w:szCs w:val="24"/>
        </w:rPr>
        <w:t xml:space="preserve">article </w:t>
      </w:r>
      <w:r w:rsidRPr="00722BB5">
        <w:rPr>
          <w:bCs/>
          <w:sz w:val="24"/>
          <w:szCs w:val="24"/>
        </w:rPr>
        <w:t xml:space="preserve"> in</w:t>
      </w:r>
      <w:proofErr w:type="gramEnd"/>
      <w:r w:rsidRPr="00722BB5">
        <w:rPr>
          <w:bCs/>
          <w:sz w:val="24"/>
          <w:szCs w:val="24"/>
        </w:rPr>
        <w:t xml:space="preserve"> the</w:t>
      </w:r>
      <w:r w:rsidR="00722BB5" w:rsidRPr="00722BB5">
        <w:rPr>
          <w:bCs/>
          <w:sz w:val="24"/>
          <w:szCs w:val="24"/>
        </w:rPr>
        <w:t xml:space="preserve"> new</w:t>
      </w:r>
      <w:r w:rsidRPr="00722BB5">
        <w:rPr>
          <w:bCs/>
          <w:sz w:val="24"/>
          <w:szCs w:val="24"/>
        </w:rPr>
        <w:t xml:space="preserve"> paper.</w:t>
      </w:r>
    </w:p>
    <w:p w14:paraId="16A996ED" w14:textId="77777777" w:rsidR="00C47E6C" w:rsidRPr="00722BB5" w:rsidRDefault="00D33B2C" w:rsidP="00AB3971">
      <w:pPr>
        <w:pStyle w:val="ListParagraph"/>
        <w:numPr>
          <w:ilvl w:val="0"/>
          <w:numId w:val="12"/>
        </w:numPr>
        <w:jc w:val="both"/>
        <w:rPr>
          <w:bCs/>
        </w:rPr>
      </w:pPr>
      <w:r w:rsidRPr="00722BB5">
        <w:rPr>
          <w:bCs/>
          <w:sz w:val="24"/>
          <w:szCs w:val="24"/>
        </w:rPr>
        <w:t>Director Roth will be set</w:t>
      </w:r>
      <w:r w:rsidR="00722BB5" w:rsidRPr="00722BB5">
        <w:rPr>
          <w:bCs/>
          <w:sz w:val="24"/>
          <w:szCs w:val="24"/>
        </w:rPr>
        <w:t>ting up a planning discussion about</w:t>
      </w:r>
      <w:r w:rsidRPr="00722BB5">
        <w:rPr>
          <w:bCs/>
          <w:sz w:val="24"/>
          <w:szCs w:val="24"/>
        </w:rPr>
        <w:t xml:space="preserve"> the Case Management Redesign process</w:t>
      </w:r>
      <w:r w:rsidR="00722BB5" w:rsidRPr="00722BB5">
        <w:rPr>
          <w:bCs/>
          <w:sz w:val="24"/>
          <w:szCs w:val="24"/>
        </w:rPr>
        <w:t>.</w:t>
      </w:r>
    </w:p>
    <w:p w14:paraId="030FCEC1" w14:textId="77777777" w:rsidR="00C47E6C" w:rsidRPr="00C47E6C" w:rsidRDefault="00C47E6C" w:rsidP="00C47E6C">
      <w:pPr>
        <w:jc w:val="both"/>
        <w:rPr>
          <w:bCs/>
        </w:rPr>
      </w:pPr>
    </w:p>
    <w:p w14:paraId="107B6EA0" w14:textId="77777777" w:rsidR="00904093" w:rsidRPr="00722BB5" w:rsidRDefault="00904093" w:rsidP="00904093">
      <w:pPr>
        <w:ind w:left="360"/>
        <w:jc w:val="both"/>
        <w:rPr>
          <w:rFonts w:ascii="inherit" w:hAnsi="inherit"/>
          <w:color w:val="000000"/>
        </w:rPr>
      </w:pPr>
      <w:r w:rsidRPr="009A4DB0">
        <w:rPr>
          <w:rFonts w:ascii="inherit" w:hAnsi="inherit"/>
          <w:color w:val="000000"/>
        </w:rPr>
        <w:t xml:space="preserve"> </w:t>
      </w:r>
      <w:r w:rsidRPr="00722BB5">
        <w:rPr>
          <w:b/>
          <w:bCs/>
        </w:rPr>
        <w:t xml:space="preserve">EXECUTIVE DIRECTOR UPDATE: </w:t>
      </w:r>
      <w:r w:rsidRPr="00722BB5">
        <w:rPr>
          <w:bCs/>
        </w:rPr>
        <w:t>None</w:t>
      </w:r>
    </w:p>
    <w:p w14:paraId="6A4F9F8E" w14:textId="77777777" w:rsidR="00904093" w:rsidRPr="00722BB5" w:rsidRDefault="00904093" w:rsidP="00904093">
      <w:pPr>
        <w:ind w:right="630"/>
        <w:jc w:val="both"/>
      </w:pPr>
    </w:p>
    <w:p w14:paraId="0BA8FA9B" w14:textId="77777777" w:rsidR="00904093" w:rsidRPr="00722BB5" w:rsidRDefault="00904093" w:rsidP="00904093">
      <w:pPr>
        <w:ind w:right="630" w:firstLine="360"/>
        <w:jc w:val="both"/>
        <w:rPr>
          <w:b/>
        </w:rPr>
      </w:pPr>
      <w:r w:rsidRPr="00722BB5">
        <w:rPr>
          <w:b/>
        </w:rPr>
        <w:t xml:space="preserve"> MEETING ADJOURNED.</w:t>
      </w:r>
    </w:p>
    <w:p w14:paraId="6CA2D4FD" w14:textId="77777777" w:rsidR="00904093" w:rsidRPr="00722BB5" w:rsidRDefault="00904093" w:rsidP="00904093">
      <w:pPr>
        <w:rPr>
          <w:b/>
          <w:bCs/>
        </w:rPr>
      </w:pPr>
    </w:p>
    <w:p w14:paraId="3DD1CF18" w14:textId="77777777" w:rsidR="005F7DC9" w:rsidRPr="00722BB5" w:rsidRDefault="005F7DC9" w:rsidP="00904093">
      <w:pPr>
        <w:rPr>
          <w:b/>
          <w:bCs/>
        </w:rPr>
      </w:pPr>
    </w:p>
    <w:p w14:paraId="350295D3" w14:textId="77777777" w:rsidR="005F7DC9" w:rsidRPr="00722BB5" w:rsidRDefault="005F7DC9" w:rsidP="00904093">
      <w:pPr>
        <w:rPr>
          <w:b/>
          <w:bCs/>
        </w:rPr>
      </w:pPr>
    </w:p>
    <w:p w14:paraId="3F3A8BC8" w14:textId="77777777" w:rsidR="00904093" w:rsidRPr="00722BB5" w:rsidRDefault="00310664" w:rsidP="00904093">
      <w:pPr>
        <w:ind w:firstLine="360"/>
        <w:jc w:val="center"/>
        <w:rPr>
          <w:b/>
          <w:bCs/>
        </w:rPr>
      </w:pPr>
      <w:r w:rsidRPr="00722BB5">
        <w:rPr>
          <w:b/>
          <w:bCs/>
          <w:sz w:val="26"/>
          <w:szCs w:val="26"/>
        </w:rPr>
        <w:t>N</w:t>
      </w:r>
      <w:r w:rsidR="009A2C0D" w:rsidRPr="00722BB5">
        <w:rPr>
          <w:b/>
          <w:bCs/>
          <w:sz w:val="26"/>
          <w:szCs w:val="26"/>
        </w:rPr>
        <w:t>ext Board meeting is</w:t>
      </w:r>
      <w:r w:rsidR="007A45D2" w:rsidRPr="00722BB5">
        <w:rPr>
          <w:b/>
          <w:bCs/>
          <w:sz w:val="26"/>
          <w:szCs w:val="26"/>
        </w:rPr>
        <w:t xml:space="preserve"> April</w:t>
      </w:r>
      <w:r w:rsidR="009A2C0D" w:rsidRPr="00722BB5">
        <w:rPr>
          <w:b/>
          <w:bCs/>
          <w:sz w:val="26"/>
          <w:szCs w:val="26"/>
        </w:rPr>
        <w:t xml:space="preserve"> 28</w:t>
      </w:r>
      <w:r w:rsidR="00904093" w:rsidRPr="00722BB5">
        <w:rPr>
          <w:b/>
          <w:bCs/>
          <w:sz w:val="26"/>
          <w:szCs w:val="26"/>
        </w:rPr>
        <w:t>, 2022 at 6:30 pm.</w:t>
      </w:r>
    </w:p>
    <w:p w14:paraId="4411401D" w14:textId="77777777" w:rsidR="00904093" w:rsidRDefault="00904093" w:rsidP="00904093">
      <w:pPr>
        <w:ind w:left="360"/>
        <w:jc w:val="center"/>
        <w:rPr>
          <w:b/>
          <w:bCs/>
          <w:sz w:val="26"/>
          <w:szCs w:val="26"/>
          <w:u w:val="single"/>
        </w:rPr>
      </w:pPr>
      <w:r w:rsidRPr="00722BB5">
        <w:rPr>
          <w:b/>
          <w:bCs/>
        </w:rPr>
        <w:t>The telephone conference number is 1-877-820-7831 and the Participant Pass Code is 8058169, followed by the # sign.</w:t>
      </w:r>
    </w:p>
    <w:p w14:paraId="64D564CF" w14:textId="77777777" w:rsidR="00625FBF" w:rsidRDefault="00625FBF" w:rsidP="00625FBF">
      <w:pPr>
        <w:rPr>
          <w:rFonts w:ascii="Courier New" w:eastAsia="Courier (W1)" w:hAnsi="Courier New"/>
          <w:b/>
          <w:bCs/>
          <w:u w:val="single"/>
        </w:rPr>
      </w:pPr>
    </w:p>
    <w:sectPr w:rsidR="00625FBF" w:rsidSect="00831001">
      <w:footerReference w:type="default" r:id="rId8"/>
      <w:pgSz w:w="12240" w:h="15840" w:code="1"/>
      <w:pgMar w:top="720" w:right="720" w:bottom="547" w:left="720" w:header="187" w:footer="331" w:gutter="0"/>
      <w:paperSrc w:other="2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E7397" w14:textId="77777777" w:rsidR="00F81F31" w:rsidRDefault="00F81F31">
      <w:r>
        <w:separator/>
      </w:r>
    </w:p>
  </w:endnote>
  <w:endnote w:type="continuationSeparator" w:id="0">
    <w:p w14:paraId="030046CB" w14:textId="77777777" w:rsidR="00F81F31" w:rsidRDefault="00F81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1)">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Garrison Sans">
    <w:altName w:val="Courier New"/>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A3FA0" w14:textId="77777777" w:rsidR="004A18A9" w:rsidRPr="00C13282" w:rsidRDefault="004A18A9" w:rsidP="00C13282">
    <w:pPr>
      <w:pStyle w:val="Footer"/>
      <w:jc w:val="center"/>
      <w:rPr>
        <w:rFonts w:ascii="Arial" w:hAnsi="Arial" w:cs="Arial"/>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BB5E1" w14:textId="77777777" w:rsidR="00F81F31" w:rsidRDefault="00F81F31">
      <w:r>
        <w:separator/>
      </w:r>
    </w:p>
  </w:footnote>
  <w:footnote w:type="continuationSeparator" w:id="0">
    <w:p w14:paraId="50DAA0F9" w14:textId="77777777" w:rsidR="00F81F31" w:rsidRDefault="00F81F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A78BA"/>
    <w:multiLevelType w:val="hybridMultilevel"/>
    <w:tmpl w:val="A608F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97960"/>
    <w:multiLevelType w:val="hybridMultilevel"/>
    <w:tmpl w:val="678014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F70409"/>
    <w:multiLevelType w:val="hybridMultilevel"/>
    <w:tmpl w:val="1554AA90"/>
    <w:lvl w:ilvl="0" w:tplc="38BC14CE">
      <w:start w:val="1"/>
      <w:numFmt w:val="bullet"/>
      <w:lvlText w:val="-"/>
      <w:lvlJc w:val="left"/>
      <w:pPr>
        <w:tabs>
          <w:tab w:val="num" w:pos="1155"/>
        </w:tabs>
        <w:ind w:left="1155" w:hanging="435"/>
      </w:pPr>
      <w:rPr>
        <w:rFonts w:ascii="Courier New" w:eastAsia="Courier (W1)"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8213DE"/>
    <w:multiLevelType w:val="hybridMultilevel"/>
    <w:tmpl w:val="A41EC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C5D43"/>
    <w:multiLevelType w:val="hybridMultilevel"/>
    <w:tmpl w:val="4FC6E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1C1FD6"/>
    <w:multiLevelType w:val="hybridMultilevel"/>
    <w:tmpl w:val="092635E2"/>
    <w:lvl w:ilvl="0" w:tplc="38BC14CE">
      <w:start w:val="1"/>
      <w:numFmt w:val="bullet"/>
      <w:lvlText w:val="-"/>
      <w:lvlJc w:val="left"/>
      <w:pPr>
        <w:tabs>
          <w:tab w:val="num" w:pos="1245"/>
        </w:tabs>
        <w:ind w:left="1245" w:hanging="435"/>
      </w:pPr>
      <w:rPr>
        <w:rFonts w:ascii="Courier New" w:eastAsia="Courier (W1)" w:hAnsi="Courier New" w:cs="Courier New"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6" w15:restartNumberingAfterBreak="0">
    <w:nsid w:val="268B5BF7"/>
    <w:multiLevelType w:val="hybridMultilevel"/>
    <w:tmpl w:val="C6DC78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D664D7"/>
    <w:multiLevelType w:val="hybridMultilevel"/>
    <w:tmpl w:val="07E889D0"/>
    <w:lvl w:ilvl="0" w:tplc="38BC14CE">
      <w:start w:val="1"/>
      <w:numFmt w:val="bullet"/>
      <w:lvlText w:val="-"/>
      <w:lvlJc w:val="left"/>
      <w:pPr>
        <w:tabs>
          <w:tab w:val="num" w:pos="1155"/>
        </w:tabs>
        <w:ind w:left="1155" w:hanging="435"/>
      </w:pPr>
      <w:rPr>
        <w:rFonts w:ascii="Courier New" w:eastAsia="Courier (W1)"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914999"/>
    <w:multiLevelType w:val="hybridMultilevel"/>
    <w:tmpl w:val="F2F0644C"/>
    <w:lvl w:ilvl="0" w:tplc="38BC14CE">
      <w:start w:val="1"/>
      <w:numFmt w:val="bullet"/>
      <w:lvlText w:val="-"/>
      <w:lvlJc w:val="left"/>
      <w:pPr>
        <w:tabs>
          <w:tab w:val="num" w:pos="1155"/>
        </w:tabs>
        <w:ind w:left="1155" w:hanging="435"/>
      </w:pPr>
      <w:rPr>
        <w:rFonts w:ascii="Courier New" w:eastAsia="Courier (W1)"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944386"/>
    <w:multiLevelType w:val="hybridMultilevel"/>
    <w:tmpl w:val="3D429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253A7A"/>
    <w:multiLevelType w:val="hybridMultilevel"/>
    <w:tmpl w:val="0DC8FF00"/>
    <w:lvl w:ilvl="0" w:tplc="38BC14CE">
      <w:start w:val="1"/>
      <w:numFmt w:val="bullet"/>
      <w:lvlText w:val="-"/>
      <w:lvlJc w:val="left"/>
      <w:pPr>
        <w:tabs>
          <w:tab w:val="num" w:pos="1155"/>
        </w:tabs>
        <w:ind w:left="1155" w:hanging="435"/>
      </w:pPr>
      <w:rPr>
        <w:rFonts w:ascii="Courier New" w:eastAsia="Courier (W1)"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B4040C"/>
    <w:multiLevelType w:val="hybridMultilevel"/>
    <w:tmpl w:val="A17C9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5827062">
    <w:abstractNumId w:val="1"/>
  </w:num>
  <w:num w:numId="2" w16cid:durableId="638731000">
    <w:abstractNumId w:val="8"/>
  </w:num>
  <w:num w:numId="3" w16cid:durableId="566187229">
    <w:abstractNumId w:val="5"/>
  </w:num>
  <w:num w:numId="4" w16cid:durableId="2055886067">
    <w:abstractNumId w:val="7"/>
  </w:num>
  <w:num w:numId="5" w16cid:durableId="188615713">
    <w:abstractNumId w:val="10"/>
  </w:num>
  <w:num w:numId="6" w16cid:durableId="967974361">
    <w:abstractNumId w:val="2"/>
  </w:num>
  <w:num w:numId="7" w16cid:durableId="915355662">
    <w:abstractNumId w:val="4"/>
  </w:num>
  <w:num w:numId="8" w16cid:durableId="799422505">
    <w:abstractNumId w:val="0"/>
  </w:num>
  <w:num w:numId="9" w16cid:durableId="929847522">
    <w:abstractNumId w:val="6"/>
  </w:num>
  <w:num w:numId="10" w16cid:durableId="1191339851">
    <w:abstractNumId w:val="3"/>
  </w:num>
  <w:num w:numId="11" w16cid:durableId="215706535">
    <w:abstractNumId w:val="9"/>
  </w:num>
  <w:num w:numId="12" w16cid:durableId="9639251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FC3"/>
    <w:rsid w:val="0000183A"/>
    <w:rsid w:val="00010161"/>
    <w:rsid w:val="000114A2"/>
    <w:rsid w:val="000117BF"/>
    <w:rsid w:val="0001440D"/>
    <w:rsid w:val="0001479E"/>
    <w:rsid w:val="00025B1E"/>
    <w:rsid w:val="00030FC4"/>
    <w:rsid w:val="00031C3D"/>
    <w:rsid w:val="00040509"/>
    <w:rsid w:val="00046115"/>
    <w:rsid w:val="000529A9"/>
    <w:rsid w:val="000778A2"/>
    <w:rsid w:val="000812FE"/>
    <w:rsid w:val="00085624"/>
    <w:rsid w:val="0009388B"/>
    <w:rsid w:val="00094544"/>
    <w:rsid w:val="0009668D"/>
    <w:rsid w:val="000972F5"/>
    <w:rsid w:val="000A5F2B"/>
    <w:rsid w:val="000B11E5"/>
    <w:rsid w:val="000B598B"/>
    <w:rsid w:val="000D4105"/>
    <w:rsid w:val="000F0B96"/>
    <w:rsid w:val="000F26C8"/>
    <w:rsid w:val="000F3846"/>
    <w:rsid w:val="0010407D"/>
    <w:rsid w:val="001049B3"/>
    <w:rsid w:val="00106E5B"/>
    <w:rsid w:val="00113525"/>
    <w:rsid w:val="00116FA3"/>
    <w:rsid w:val="00121123"/>
    <w:rsid w:val="0012152F"/>
    <w:rsid w:val="00124B1B"/>
    <w:rsid w:val="001308CD"/>
    <w:rsid w:val="00136454"/>
    <w:rsid w:val="001369E8"/>
    <w:rsid w:val="00136C52"/>
    <w:rsid w:val="001417F3"/>
    <w:rsid w:val="0014445A"/>
    <w:rsid w:val="0015265A"/>
    <w:rsid w:val="0016679E"/>
    <w:rsid w:val="0017429C"/>
    <w:rsid w:val="00181ECF"/>
    <w:rsid w:val="001834D9"/>
    <w:rsid w:val="001838CA"/>
    <w:rsid w:val="00187EEC"/>
    <w:rsid w:val="00194196"/>
    <w:rsid w:val="001947B0"/>
    <w:rsid w:val="001A3118"/>
    <w:rsid w:val="001A7928"/>
    <w:rsid w:val="001B05A2"/>
    <w:rsid w:val="001B4C84"/>
    <w:rsid w:val="001C1D01"/>
    <w:rsid w:val="001C3CC0"/>
    <w:rsid w:val="001C5915"/>
    <w:rsid w:val="001C7623"/>
    <w:rsid w:val="001D5FCE"/>
    <w:rsid w:val="001E2A9F"/>
    <w:rsid w:val="001E2AAF"/>
    <w:rsid w:val="001E36A0"/>
    <w:rsid w:val="001E6568"/>
    <w:rsid w:val="00213E94"/>
    <w:rsid w:val="00220F14"/>
    <w:rsid w:val="002228D5"/>
    <w:rsid w:val="00226544"/>
    <w:rsid w:val="002339F6"/>
    <w:rsid w:val="00237AF9"/>
    <w:rsid w:val="00242E13"/>
    <w:rsid w:val="00247465"/>
    <w:rsid w:val="0025396C"/>
    <w:rsid w:val="00254690"/>
    <w:rsid w:val="00265924"/>
    <w:rsid w:val="002712D0"/>
    <w:rsid w:val="00285A1E"/>
    <w:rsid w:val="002944F6"/>
    <w:rsid w:val="00297793"/>
    <w:rsid w:val="002979C0"/>
    <w:rsid w:val="002A232C"/>
    <w:rsid w:val="002A2B97"/>
    <w:rsid w:val="002A35B6"/>
    <w:rsid w:val="002A4ACA"/>
    <w:rsid w:val="002A68ED"/>
    <w:rsid w:val="002B3814"/>
    <w:rsid w:val="002B618C"/>
    <w:rsid w:val="002C1BD2"/>
    <w:rsid w:val="002C6147"/>
    <w:rsid w:val="002E4E49"/>
    <w:rsid w:val="00306619"/>
    <w:rsid w:val="00310664"/>
    <w:rsid w:val="0031369D"/>
    <w:rsid w:val="0032549B"/>
    <w:rsid w:val="0032554F"/>
    <w:rsid w:val="003344BE"/>
    <w:rsid w:val="0033575E"/>
    <w:rsid w:val="00336E58"/>
    <w:rsid w:val="00337F89"/>
    <w:rsid w:val="003449E0"/>
    <w:rsid w:val="0035033C"/>
    <w:rsid w:val="00362B8A"/>
    <w:rsid w:val="00364C25"/>
    <w:rsid w:val="00377E44"/>
    <w:rsid w:val="00383764"/>
    <w:rsid w:val="00396DA9"/>
    <w:rsid w:val="003A044D"/>
    <w:rsid w:val="003A7C46"/>
    <w:rsid w:val="003C19A9"/>
    <w:rsid w:val="003E71ED"/>
    <w:rsid w:val="003F7CB7"/>
    <w:rsid w:val="0041743F"/>
    <w:rsid w:val="00424B2C"/>
    <w:rsid w:val="00432B6C"/>
    <w:rsid w:val="00437DF4"/>
    <w:rsid w:val="00442665"/>
    <w:rsid w:val="00455300"/>
    <w:rsid w:val="004571EB"/>
    <w:rsid w:val="00457282"/>
    <w:rsid w:val="00475105"/>
    <w:rsid w:val="00483960"/>
    <w:rsid w:val="00487C6C"/>
    <w:rsid w:val="00490F58"/>
    <w:rsid w:val="004A00DE"/>
    <w:rsid w:val="004A18A9"/>
    <w:rsid w:val="004B274D"/>
    <w:rsid w:val="004B3E82"/>
    <w:rsid w:val="004C725A"/>
    <w:rsid w:val="004D2DCF"/>
    <w:rsid w:val="004E0410"/>
    <w:rsid w:val="004F1090"/>
    <w:rsid w:val="004F23D0"/>
    <w:rsid w:val="004F361A"/>
    <w:rsid w:val="004F530C"/>
    <w:rsid w:val="004F71D7"/>
    <w:rsid w:val="00502BFA"/>
    <w:rsid w:val="00503927"/>
    <w:rsid w:val="00505F22"/>
    <w:rsid w:val="00522AE2"/>
    <w:rsid w:val="00533F2E"/>
    <w:rsid w:val="005504F4"/>
    <w:rsid w:val="00560435"/>
    <w:rsid w:val="005625E3"/>
    <w:rsid w:val="00565AF4"/>
    <w:rsid w:val="0056778F"/>
    <w:rsid w:val="00570CC3"/>
    <w:rsid w:val="00575A9B"/>
    <w:rsid w:val="00576EAA"/>
    <w:rsid w:val="00587664"/>
    <w:rsid w:val="005906DE"/>
    <w:rsid w:val="00591844"/>
    <w:rsid w:val="005A0468"/>
    <w:rsid w:val="005A2718"/>
    <w:rsid w:val="005A5A74"/>
    <w:rsid w:val="005B13DE"/>
    <w:rsid w:val="005C5C77"/>
    <w:rsid w:val="005D30BA"/>
    <w:rsid w:val="005D3527"/>
    <w:rsid w:val="005D3DF3"/>
    <w:rsid w:val="005E457A"/>
    <w:rsid w:val="005E4889"/>
    <w:rsid w:val="005E55E4"/>
    <w:rsid w:val="005F7DC9"/>
    <w:rsid w:val="00614419"/>
    <w:rsid w:val="00617A32"/>
    <w:rsid w:val="00625FBF"/>
    <w:rsid w:val="00636D03"/>
    <w:rsid w:val="006427B3"/>
    <w:rsid w:val="006454E5"/>
    <w:rsid w:val="0064579B"/>
    <w:rsid w:val="00650F75"/>
    <w:rsid w:val="006564B1"/>
    <w:rsid w:val="00656BF7"/>
    <w:rsid w:val="006608C8"/>
    <w:rsid w:val="0066223E"/>
    <w:rsid w:val="00663567"/>
    <w:rsid w:val="006711E1"/>
    <w:rsid w:val="00671965"/>
    <w:rsid w:val="006737BA"/>
    <w:rsid w:val="006770E2"/>
    <w:rsid w:val="00691529"/>
    <w:rsid w:val="00692DC2"/>
    <w:rsid w:val="006934F9"/>
    <w:rsid w:val="006A4347"/>
    <w:rsid w:val="006B6FC4"/>
    <w:rsid w:val="006D1335"/>
    <w:rsid w:val="006D225D"/>
    <w:rsid w:val="006D644A"/>
    <w:rsid w:val="006E2F52"/>
    <w:rsid w:val="006E3FD0"/>
    <w:rsid w:val="006F43FC"/>
    <w:rsid w:val="006F76F8"/>
    <w:rsid w:val="00706B33"/>
    <w:rsid w:val="00712F73"/>
    <w:rsid w:val="0071769C"/>
    <w:rsid w:val="00722BB5"/>
    <w:rsid w:val="00723BCF"/>
    <w:rsid w:val="007258D3"/>
    <w:rsid w:val="00746C88"/>
    <w:rsid w:val="007535E3"/>
    <w:rsid w:val="007609EA"/>
    <w:rsid w:val="007615AD"/>
    <w:rsid w:val="0076614D"/>
    <w:rsid w:val="00777C03"/>
    <w:rsid w:val="00781A41"/>
    <w:rsid w:val="007841D7"/>
    <w:rsid w:val="00784B3D"/>
    <w:rsid w:val="00791BEB"/>
    <w:rsid w:val="00794DD0"/>
    <w:rsid w:val="00795786"/>
    <w:rsid w:val="007974EE"/>
    <w:rsid w:val="007A45D2"/>
    <w:rsid w:val="007A5969"/>
    <w:rsid w:val="007B3306"/>
    <w:rsid w:val="007C5D97"/>
    <w:rsid w:val="007C6DFE"/>
    <w:rsid w:val="007C77AA"/>
    <w:rsid w:val="007D4319"/>
    <w:rsid w:val="007D5911"/>
    <w:rsid w:val="007D68E1"/>
    <w:rsid w:val="007F19AE"/>
    <w:rsid w:val="0080418A"/>
    <w:rsid w:val="00813CE7"/>
    <w:rsid w:val="008270A0"/>
    <w:rsid w:val="00827368"/>
    <w:rsid w:val="00831001"/>
    <w:rsid w:val="00831802"/>
    <w:rsid w:val="00833970"/>
    <w:rsid w:val="0083482E"/>
    <w:rsid w:val="008351D1"/>
    <w:rsid w:val="00851C39"/>
    <w:rsid w:val="00852440"/>
    <w:rsid w:val="008532A0"/>
    <w:rsid w:val="00862683"/>
    <w:rsid w:val="008626C3"/>
    <w:rsid w:val="008659E0"/>
    <w:rsid w:val="00870008"/>
    <w:rsid w:val="00871FB1"/>
    <w:rsid w:val="00883B01"/>
    <w:rsid w:val="00883FE4"/>
    <w:rsid w:val="00890312"/>
    <w:rsid w:val="008951AF"/>
    <w:rsid w:val="00896242"/>
    <w:rsid w:val="008A4A33"/>
    <w:rsid w:val="008A65C3"/>
    <w:rsid w:val="008B4BD3"/>
    <w:rsid w:val="008B72AE"/>
    <w:rsid w:val="008C6788"/>
    <w:rsid w:val="008C67F2"/>
    <w:rsid w:val="008D792F"/>
    <w:rsid w:val="008E2754"/>
    <w:rsid w:val="008F032B"/>
    <w:rsid w:val="008F12C8"/>
    <w:rsid w:val="00904093"/>
    <w:rsid w:val="00906BD2"/>
    <w:rsid w:val="009122F1"/>
    <w:rsid w:val="00923DB8"/>
    <w:rsid w:val="00926338"/>
    <w:rsid w:val="00940812"/>
    <w:rsid w:val="0095031E"/>
    <w:rsid w:val="009514A3"/>
    <w:rsid w:val="009531C7"/>
    <w:rsid w:val="0095334A"/>
    <w:rsid w:val="009552E7"/>
    <w:rsid w:val="009679D7"/>
    <w:rsid w:val="0097676C"/>
    <w:rsid w:val="0099525D"/>
    <w:rsid w:val="009A2C0D"/>
    <w:rsid w:val="009A3DB6"/>
    <w:rsid w:val="009B1D34"/>
    <w:rsid w:val="009B3A36"/>
    <w:rsid w:val="009B4FAE"/>
    <w:rsid w:val="009C38CC"/>
    <w:rsid w:val="009C4B2B"/>
    <w:rsid w:val="009C6630"/>
    <w:rsid w:val="009D6C97"/>
    <w:rsid w:val="009E1CF0"/>
    <w:rsid w:val="009E33FE"/>
    <w:rsid w:val="009E6412"/>
    <w:rsid w:val="009E77A2"/>
    <w:rsid w:val="00A0513E"/>
    <w:rsid w:val="00A22DA2"/>
    <w:rsid w:val="00A31149"/>
    <w:rsid w:val="00A3192C"/>
    <w:rsid w:val="00A3659C"/>
    <w:rsid w:val="00A404F4"/>
    <w:rsid w:val="00A54443"/>
    <w:rsid w:val="00A57012"/>
    <w:rsid w:val="00A57055"/>
    <w:rsid w:val="00A60788"/>
    <w:rsid w:val="00A6354B"/>
    <w:rsid w:val="00A63DB7"/>
    <w:rsid w:val="00A67E7E"/>
    <w:rsid w:val="00A756A1"/>
    <w:rsid w:val="00A773A2"/>
    <w:rsid w:val="00A85D4E"/>
    <w:rsid w:val="00A87C6D"/>
    <w:rsid w:val="00A92315"/>
    <w:rsid w:val="00A93A94"/>
    <w:rsid w:val="00AA204A"/>
    <w:rsid w:val="00AA45D1"/>
    <w:rsid w:val="00AB516A"/>
    <w:rsid w:val="00AD0704"/>
    <w:rsid w:val="00AE411A"/>
    <w:rsid w:val="00AE4DD2"/>
    <w:rsid w:val="00AF1B25"/>
    <w:rsid w:val="00AF2D74"/>
    <w:rsid w:val="00AF348A"/>
    <w:rsid w:val="00AF7DF9"/>
    <w:rsid w:val="00B254DD"/>
    <w:rsid w:val="00B364BC"/>
    <w:rsid w:val="00B4066B"/>
    <w:rsid w:val="00B41384"/>
    <w:rsid w:val="00B41F37"/>
    <w:rsid w:val="00B5461B"/>
    <w:rsid w:val="00B70197"/>
    <w:rsid w:val="00B74235"/>
    <w:rsid w:val="00B767A1"/>
    <w:rsid w:val="00B87CD8"/>
    <w:rsid w:val="00B91713"/>
    <w:rsid w:val="00BA0A3A"/>
    <w:rsid w:val="00BA19E2"/>
    <w:rsid w:val="00BB0A05"/>
    <w:rsid w:val="00BB334A"/>
    <w:rsid w:val="00BC4F31"/>
    <w:rsid w:val="00BE206F"/>
    <w:rsid w:val="00BE4CAE"/>
    <w:rsid w:val="00BE7160"/>
    <w:rsid w:val="00BE7763"/>
    <w:rsid w:val="00BF0114"/>
    <w:rsid w:val="00BF1FB5"/>
    <w:rsid w:val="00BF2024"/>
    <w:rsid w:val="00C01190"/>
    <w:rsid w:val="00C0652B"/>
    <w:rsid w:val="00C13282"/>
    <w:rsid w:val="00C16A35"/>
    <w:rsid w:val="00C1728B"/>
    <w:rsid w:val="00C17C42"/>
    <w:rsid w:val="00C20689"/>
    <w:rsid w:val="00C22AFA"/>
    <w:rsid w:val="00C27158"/>
    <w:rsid w:val="00C3569E"/>
    <w:rsid w:val="00C41648"/>
    <w:rsid w:val="00C43FC3"/>
    <w:rsid w:val="00C4450F"/>
    <w:rsid w:val="00C44F24"/>
    <w:rsid w:val="00C47E6C"/>
    <w:rsid w:val="00C5111D"/>
    <w:rsid w:val="00C656CF"/>
    <w:rsid w:val="00C75ECF"/>
    <w:rsid w:val="00C8205C"/>
    <w:rsid w:val="00C84B1C"/>
    <w:rsid w:val="00C861E7"/>
    <w:rsid w:val="00C86BDA"/>
    <w:rsid w:val="00C87404"/>
    <w:rsid w:val="00C875B1"/>
    <w:rsid w:val="00C9569E"/>
    <w:rsid w:val="00CA2F0E"/>
    <w:rsid w:val="00CA56C9"/>
    <w:rsid w:val="00CB5440"/>
    <w:rsid w:val="00CC04EB"/>
    <w:rsid w:val="00CE6918"/>
    <w:rsid w:val="00CF04AD"/>
    <w:rsid w:val="00CF6040"/>
    <w:rsid w:val="00D0180F"/>
    <w:rsid w:val="00D112B3"/>
    <w:rsid w:val="00D176D3"/>
    <w:rsid w:val="00D27112"/>
    <w:rsid w:val="00D27152"/>
    <w:rsid w:val="00D327FC"/>
    <w:rsid w:val="00D33B2C"/>
    <w:rsid w:val="00D42EAE"/>
    <w:rsid w:val="00D45005"/>
    <w:rsid w:val="00D463F8"/>
    <w:rsid w:val="00D47356"/>
    <w:rsid w:val="00D50567"/>
    <w:rsid w:val="00D53F1D"/>
    <w:rsid w:val="00D54968"/>
    <w:rsid w:val="00D54D14"/>
    <w:rsid w:val="00D56D8B"/>
    <w:rsid w:val="00D616B9"/>
    <w:rsid w:val="00D650D2"/>
    <w:rsid w:val="00D717A3"/>
    <w:rsid w:val="00D81425"/>
    <w:rsid w:val="00D83423"/>
    <w:rsid w:val="00D84393"/>
    <w:rsid w:val="00D96425"/>
    <w:rsid w:val="00DA7B46"/>
    <w:rsid w:val="00DB7A7E"/>
    <w:rsid w:val="00DC0605"/>
    <w:rsid w:val="00DC745D"/>
    <w:rsid w:val="00DD272B"/>
    <w:rsid w:val="00DD316D"/>
    <w:rsid w:val="00DD5FDF"/>
    <w:rsid w:val="00DE5F18"/>
    <w:rsid w:val="00E02BDC"/>
    <w:rsid w:val="00E21476"/>
    <w:rsid w:val="00E347EF"/>
    <w:rsid w:val="00E56397"/>
    <w:rsid w:val="00E61D1D"/>
    <w:rsid w:val="00E65401"/>
    <w:rsid w:val="00E67D3B"/>
    <w:rsid w:val="00E75FD7"/>
    <w:rsid w:val="00E8193E"/>
    <w:rsid w:val="00E85D0E"/>
    <w:rsid w:val="00E906FD"/>
    <w:rsid w:val="00E91BCE"/>
    <w:rsid w:val="00EB2011"/>
    <w:rsid w:val="00EB3CC1"/>
    <w:rsid w:val="00EB43B6"/>
    <w:rsid w:val="00EC663F"/>
    <w:rsid w:val="00EC7890"/>
    <w:rsid w:val="00ED6AA9"/>
    <w:rsid w:val="00ED7F73"/>
    <w:rsid w:val="00EE10BB"/>
    <w:rsid w:val="00EE1FEC"/>
    <w:rsid w:val="00EE4669"/>
    <w:rsid w:val="00EE7BD3"/>
    <w:rsid w:val="00EF177A"/>
    <w:rsid w:val="00EF2366"/>
    <w:rsid w:val="00EF5A27"/>
    <w:rsid w:val="00F00177"/>
    <w:rsid w:val="00F1023C"/>
    <w:rsid w:val="00F22F73"/>
    <w:rsid w:val="00F31921"/>
    <w:rsid w:val="00F344D7"/>
    <w:rsid w:val="00F36FA6"/>
    <w:rsid w:val="00F41562"/>
    <w:rsid w:val="00F420C5"/>
    <w:rsid w:val="00F5319D"/>
    <w:rsid w:val="00F54B3C"/>
    <w:rsid w:val="00F56949"/>
    <w:rsid w:val="00F634F3"/>
    <w:rsid w:val="00F66FDC"/>
    <w:rsid w:val="00F806AB"/>
    <w:rsid w:val="00F81F31"/>
    <w:rsid w:val="00F8732B"/>
    <w:rsid w:val="00F9519A"/>
    <w:rsid w:val="00FA67A8"/>
    <w:rsid w:val="00FB11CF"/>
    <w:rsid w:val="00FB4CC0"/>
    <w:rsid w:val="00FC41BB"/>
    <w:rsid w:val="00FC68C0"/>
    <w:rsid w:val="00FD3C97"/>
    <w:rsid w:val="00FE2445"/>
    <w:rsid w:val="00FE6F80"/>
    <w:rsid w:val="00FF7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1A44D3BC"/>
  <w15:docId w15:val="{A5DA56FE-95F4-4C7A-8771-7F475A0E1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2AE2"/>
    <w:rPr>
      <w:sz w:val="24"/>
      <w:szCs w:val="24"/>
    </w:rPr>
  </w:style>
  <w:style w:type="paragraph" w:styleId="Heading1">
    <w:name w:val="heading 1"/>
    <w:basedOn w:val="Normal"/>
    <w:next w:val="Normal"/>
    <w:link w:val="Heading1Char"/>
    <w:qFormat/>
    <w:rsid w:val="00A85D4E"/>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A85D4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A85D4E"/>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13282"/>
    <w:pPr>
      <w:tabs>
        <w:tab w:val="center" w:pos="4320"/>
        <w:tab w:val="right" w:pos="8640"/>
      </w:tabs>
    </w:pPr>
  </w:style>
  <w:style w:type="paragraph" w:styleId="Footer">
    <w:name w:val="footer"/>
    <w:basedOn w:val="Normal"/>
    <w:rsid w:val="00C13282"/>
    <w:pPr>
      <w:tabs>
        <w:tab w:val="center" w:pos="4320"/>
        <w:tab w:val="right" w:pos="8640"/>
      </w:tabs>
    </w:pPr>
  </w:style>
  <w:style w:type="paragraph" w:customStyle="1" w:styleId="Noparagraphstyle">
    <w:name w:val="[No paragraph style]"/>
    <w:rsid w:val="0056778F"/>
    <w:pPr>
      <w:autoSpaceDE w:val="0"/>
      <w:autoSpaceDN w:val="0"/>
      <w:adjustRightInd w:val="0"/>
      <w:spacing w:line="288" w:lineRule="auto"/>
      <w:textAlignment w:val="center"/>
    </w:pPr>
    <w:rPr>
      <w:color w:val="000000"/>
      <w:sz w:val="24"/>
      <w:szCs w:val="24"/>
    </w:rPr>
  </w:style>
  <w:style w:type="paragraph" w:styleId="BalloonText">
    <w:name w:val="Balloon Text"/>
    <w:basedOn w:val="Normal"/>
    <w:link w:val="BalloonTextChar"/>
    <w:rsid w:val="0056778F"/>
    <w:rPr>
      <w:rFonts w:ascii="Tahoma" w:hAnsi="Tahoma" w:cs="Tahoma"/>
      <w:sz w:val="16"/>
      <w:szCs w:val="16"/>
    </w:rPr>
  </w:style>
  <w:style w:type="character" w:customStyle="1" w:styleId="BalloonTextChar">
    <w:name w:val="Balloon Text Char"/>
    <w:basedOn w:val="DefaultParagraphFont"/>
    <w:link w:val="BalloonText"/>
    <w:rsid w:val="0056778F"/>
    <w:rPr>
      <w:rFonts w:ascii="Tahoma" w:hAnsi="Tahoma" w:cs="Tahoma"/>
      <w:sz w:val="16"/>
      <w:szCs w:val="16"/>
    </w:rPr>
  </w:style>
  <w:style w:type="character" w:customStyle="1" w:styleId="Heading1Char">
    <w:name w:val="Heading 1 Char"/>
    <w:basedOn w:val="DefaultParagraphFont"/>
    <w:link w:val="Heading1"/>
    <w:rsid w:val="00A85D4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semiHidden/>
    <w:rsid w:val="00A85D4E"/>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semiHidden/>
    <w:rsid w:val="00A85D4E"/>
    <w:rPr>
      <w:rFonts w:ascii="Cambria" w:eastAsia="Times New Roman" w:hAnsi="Cambria" w:cs="Times New Roman"/>
      <w:b/>
      <w:bCs/>
      <w:color w:val="4F81BD"/>
      <w:sz w:val="24"/>
      <w:szCs w:val="24"/>
    </w:rPr>
  </w:style>
  <w:style w:type="paragraph" w:styleId="MessageHeader">
    <w:name w:val="Message Header"/>
    <w:basedOn w:val="BodyText"/>
    <w:rsid w:val="0032549B"/>
    <w:pPr>
      <w:keepLines/>
      <w:spacing w:line="180" w:lineRule="atLeast"/>
      <w:ind w:left="720" w:hanging="720"/>
    </w:pPr>
    <w:rPr>
      <w:rFonts w:ascii="Arial" w:hAnsi="Arial"/>
      <w:spacing w:val="-5"/>
      <w:sz w:val="20"/>
      <w:szCs w:val="20"/>
    </w:rPr>
  </w:style>
  <w:style w:type="character" w:customStyle="1" w:styleId="MessageHeaderLabel">
    <w:name w:val="Message Header Label"/>
    <w:rsid w:val="0032549B"/>
    <w:rPr>
      <w:rFonts w:ascii="Arial Black" w:hAnsi="Arial Black"/>
      <w:spacing w:val="-10"/>
      <w:sz w:val="18"/>
    </w:rPr>
  </w:style>
  <w:style w:type="paragraph" w:styleId="BodyText">
    <w:name w:val="Body Text"/>
    <w:basedOn w:val="Normal"/>
    <w:rsid w:val="0032549B"/>
    <w:pPr>
      <w:spacing w:after="120"/>
    </w:pPr>
  </w:style>
  <w:style w:type="paragraph" w:styleId="EnvelopeAddress">
    <w:name w:val="envelope address"/>
    <w:basedOn w:val="Normal"/>
    <w:rsid w:val="0009388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09388B"/>
    <w:rPr>
      <w:rFonts w:ascii="Arial" w:hAnsi="Arial" w:cs="Arial"/>
      <w:sz w:val="20"/>
      <w:szCs w:val="20"/>
    </w:rPr>
  </w:style>
  <w:style w:type="character" w:styleId="Hyperlink">
    <w:name w:val="Hyperlink"/>
    <w:basedOn w:val="DefaultParagraphFont"/>
    <w:rsid w:val="00663567"/>
    <w:rPr>
      <w:color w:val="0000FF"/>
      <w:u w:val="single"/>
    </w:rPr>
  </w:style>
  <w:style w:type="paragraph" w:styleId="Quote">
    <w:name w:val="Quote"/>
    <w:basedOn w:val="Normal"/>
    <w:next w:val="Normal"/>
    <w:link w:val="QuoteChar"/>
    <w:uiPriority w:val="29"/>
    <w:qFormat/>
    <w:rsid w:val="002A2B9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A2B97"/>
    <w:rPr>
      <w:i/>
      <w:iCs/>
      <w:color w:val="404040" w:themeColor="text1" w:themeTint="BF"/>
      <w:sz w:val="24"/>
      <w:szCs w:val="24"/>
    </w:rPr>
  </w:style>
  <w:style w:type="table" w:styleId="TableGrid">
    <w:name w:val="Table Grid"/>
    <w:basedOn w:val="TableNormal"/>
    <w:uiPriority w:val="39"/>
    <w:rsid w:val="00883FE4"/>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5FBF"/>
    <w:pPr>
      <w:widowControl w:val="0"/>
      <w:overflowPunct w:val="0"/>
      <w:autoSpaceDE w:val="0"/>
      <w:autoSpaceDN w:val="0"/>
      <w:adjustRightInd w:val="0"/>
      <w:ind w:left="720"/>
    </w:pPr>
    <w:rPr>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Eastern Colorado Services</vt:lpstr>
    </vt:vector>
  </TitlesOfParts>
  <Company>HP</Company>
  <LinksUpToDate>false</LinksUpToDate>
  <CharactersWithSpaces>4011</CharactersWithSpaces>
  <SharedDoc>false</SharedDoc>
  <HLinks>
    <vt:vector size="6" baseType="variant">
      <vt:variant>
        <vt:i4>1835084</vt:i4>
      </vt:variant>
      <vt:variant>
        <vt:i4>0</vt:i4>
      </vt:variant>
      <vt:variant>
        <vt:i4>0</vt:i4>
      </vt:variant>
      <vt:variant>
        <vt:i4>5</vt:i4>
      </vt:variant>
      <vt:variant>
        <vt:lpwstr>http://www.easterncoloradoservices.org3/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Eastern Colorado Services</dc:title>
  <dc:creator>Yasmin Ramirez</dc:creator>
  <cp:lastModifiedBy>Kasha Sheets</cp:lastModifiedBy>
  <cp:revision>2</cp:revision>
  <cp:lastPrinted>2022-04-22T16:47:00Z</cp:lastPrinted>
  <dcterms:created xsi:type="dcterms:W3CDTF">2022-06-22T19:17:00Z</dcterms:created>
  <dcterms:modified xsi:type="dcterms:W3CDTF">2022-06-22T19:17:00Z</dcterms:modified>
</cp:coreProperties>
</file>